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78D0" w:rsidRPr="00BE4073" w:rsidRDefault="008378D0" w:rsidP="00BE4073">
      <w:pPr>
        <w:pStyle w:val="1"/>
        <w:numPr>
          <w:ilvl w:val="0"/>
          <w:numId w:val="0"/>
        </w:numPr>
        <w:spacing w:before="120"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bookmarkStart w:id="0" w:name="_Toc243048133"/>
      <w:bookmarkStart w:id="1" w:name="_Toc243376849"/>
      <w:r w:rsidRPr="00BE4073">
        <w:rPr>
          <w:rFonts w:ascii="Times New Roman" w:hAnsi="Times New Roman" w:cs="Times New Roman"/>
          <w:sz w:val="28"/>
          <w:szCs w:val="28"/>
        </w:rPr>
        <w:t xml:space="preserve">ОСНОВНЫЕ НАПРАВЛЕНИЯ НАЛОГОВОЙ ПОЛИТИКИ </w:t>
      </w:r>
      <w:r w:rsidR="002D15A0">
        <w:rPr>
          <w:rFonts w:ascii="Times New Roman" w:hAnsi="Times New Roman" w:cs="Times New Roman"/>
          <w:sz w:val="28"/>
          <w:szCs w:val="28"/>
        </w:rPr>
        <w:t>Г. ЛЕСОСБИРСКА</w:t>
      </w:r>
      <w:r w:rsidRPr="00BE4073">
        <w:rPr>
          <w:rFonts w:ascii="Times New Roman" w:hAnsi="Times New Roman" w:cs="Times New Roman"/>
          <w:sz w:val="28"/>
          <w:szCs w:val="28"/>
        </w:rPr>
        <w:t xml:space="preserve"> НА 2020 ГОД И НА ПЛАНОВЫЙ ПЕРИОД </w:t>
      </w:r>
      <w:r w:rsidRPr="00BE4073">
        <w:rPr>
          <w:rFonts w:ascii="Times New Roman" w:hAnsi="Times New Roman" w:cs="Times New Roman"/>
          <w:sz w:val="28"/>
          <w:szCs w:val="28"/>
        </w:rPr>
        <w:br/>
        <w:t xml:space="preserve">2021–2022 ГОДОВ </w:t>
      </w:r>
      <w:bookmarkEnd w:id="0"/>
      <w:bookmarkEnd w:id="1"/>
    </w:p>
    <w:p w:rsidR="008378D0" w:rsidRPr="00BE4073" w:rsidRDefault="008378D0" w:rsidP="00BE4073">
      <w:pPr>
        <w:ind w:right="-1"/>
        <w:rPr>
          <w:lang w:eastAsia="ru-RU"/>
        </w:rPr>
      </w:pPr>
    </w:p>
    <w:p w:rsidR="008378D0" w:rsidRPr="00BE4073" w:rsidRDefault="008378D0" w:rsidP="00BE4073">
      <w:pPr>
        <w:pStyle w:val="2"/>
        <w:spacing w:before="120" w:after="0"/>
        <w:ind w:right="-1"/>
        <w:rPr>
          <w:rFonts w:ascii="Times New Roman" w:hAnsi="Times New Roman" w:cs="Times New Roman"/>
          <w:i w:val="0"/>
          <w:color w:val="000000"/>
        </w:rPr>
      </w:pPr>
      <w:r w:rsidRPr="00BE4073">
        <w:rPr>
          <w:rFonts w:ascii="Times New Roman" w:hAnsi="Times New Roman" w:cs="Times New Roman"/>
          <w:i w:val="0"/>
          <w:color w:val="000000"/>
        </w:rPr>
        <w:t xml:space="preserve">1. Итоги реализации налоговой политики г. </w:t>
      </w:r>
      <w:proofErr w:type="spellStart"/>
      <w:r w:rsidRPr="00BE4073">
        <w:rPr>
          <w:rFonts w:ascii="Times New Roman" w:hAnsi="Times New Roman" w:cs="Times New Roman"/>
          <w:i w:val="0"/>
          <w:color w:val="000000"/>
        </w:rPr>
        <w:t>Лесосбирска</w:t>
      </w:r>
      <w:proofErr w:type="spellEnd"/>
      <w:r w:rsidRPr="00BE4073">
        <w:rPr>
          <w:rFonts w:ascii="Times New Roman" w:hAnsi="Times New Roman" w:cs="Times New Roman"/>
          <w:i w:val="0"/>
          <w:color w:val="000000"/>
        </w:rPr>
        <w:t xml:space="preserve"> </w:t>
      </w:r>
      <w:r w:rsidRPr="00BE4073">
        <w:rPr>
          <w:rFonts w:ascii="Times New Roman" w:hAnsi="Times New Roman" w:cs="Times New Roman"/>
          <w:i w:val="0"/>
          <w:color w:val="000000"/>
        </w:rPr>
        <w:br/>
        <w:t>в 2018</w:t>
      </w:r>
      <w:r w:rsidRPr="00BE4073">
        <w:rPr>
          <w:rFonts w:ascii="Times New Roman" w:hAnsi="Times New Roman" w:cs="Times New Roman"/>
        </w:rPr>
        <w:t>–</w:t>
      </w:r>
      <w:r w:rsidRPr="00BE4073">
        <w:rPr>
          <w:rFonts w:ascii="Times New Roman" w:hAnsi="Times New Roman" w:cs="Times New Roman"/>
          <w:i w:val="0"/>
          <w:color w:val="000000"/>
        </w:rPr>
        <w:t>2019 годах</w:t>
      </w:r>
    </w:p>
    <w:p w:rsidR="008378D0" w:rsidRPr="00BE4073" w:rsidRDefault="008378D0" w:rsidP="00BE4073">
      <w:pPr>
        <w:tabs>
          <w:tab w:val="left" w:pos="720"/>
        </w:tabs>
        <w:spacing w:before="120"/>
        <w:ind w:right="-1" w:firstLine="709"/>
        <w:rPr>
          <w:rFonts w:ascii="Times New Roman" w:hAnsi="Times New Roman" w:cs="Times New Roman"/>
          <w:szCs w:val="28"/>
        </w:rPr>
      </w:pPr>
      <w:proofErr w:type="gramStart"/>
      <w:r w:rsidRPr="00BE4073">
        <w:rPr>
          <w:rFonts w:ascii="Times New Roman" w:hAnsi="Times New Roman" w:cs="Times New Roman"/>
          <w:szCs w:val="28"/>
        </w:rPr>
        <w:t>Налоговая политика 2018-2019 годов предусматривала преемственность федеральных  и краевых целей, ориентированных на обеспечение ускоренных темпов экономического роста, повышения уровня жизни граждан, создания комфортных условий для проживания и самореализации граждан за счет привлечения</w:t>
      </w:r>
      <w:r w:rsidR="0019519E">
        <w:rPr>
          <w:rFonts w:ascii="Times New Roman" w:hAnsi="Times New Roman" w:cs="Times New Roman"/>
          <w:szCs w:val="28"/>
        </w:rPr>
        <w:t xml:space="preserve"> </w:t>
      </w:r>
      <w:r w:rsidRPr="00BE4073">
        <w:rPr>
          <w:rFonts w:ascii="Times New Roman" w:hAnsi="Times New Roman" w:cs="Times New Roman"/>
          <w:szCs w:val="28"/>
        </w:rPr>
        <w:t>в экономику частных инвестиций, создания комфортных условий ведения бизнеса, повышения производительности труда, создания предсказуемой</w:t>
      </w:r>
      <w:r w:rsidR="0019519E">
        <w:rPr>
          <w:rFonts w:ascii="Times New Roman" w:hAnsi="Times New Roman" w:cs="Times New Roman"/>
          <w:szCs w:val="28"/>
        </w:rPr>
        <w:t xml:space="preserve"> </w:t>
      </w:r>
      <w:r w:rsidRPr="00BE4073">
        <w:rPr>
          <w:rFonts w:ascii="Times New Roman" w:hAnsi="Times New Roman" w:cs="Times New Roman"/>
          <w:szCs w:val="28"/>
        </w:rPr>
        <w:t>и устойчивой среды, расширения спектра отраслей с положительной динамикой экономической активности.</w:t>
      </w:r>
      <w:proofErr w:type="gramEnd"/>
    </w:p>
    <w:p w:rsidR="008378D0" w:rsidRPr="00BE4073" w:rsidRDefault="008378D0" w:rsidP="00BE4073">
      <w:pPr>
        <w:tabs>
          <w:tab w:val="left" w:pos="720"/>
        </w:tabs>
        <w:spacing w:before="120"/>
        <w:ind w:right="-1" w:firstLine="709"/>
        <w:rPr>
          <w:rFonts w:ascii="Times New Roman" w:hAnsi="Times New Roman" w:cs="Times New Roman"/>
          <w:szCs w:val="28"/>
        </w:rPr>
      </w:pPr>
      <w:r w:rsidRPr="00BE4073">
        <w:rPr>
          <w:rFonts w:ascii="Times New Roman" w:hAnsi="Times New Roman" w:cs="Times New Roman"/>
          <w:szCs w:val="28"/>
        </w:rPr>
        <w:t>Для достижения этих целей реализованы мероприятия по ключевым направлениям.</w:t>
      </w:r>
    </w:p>
    <w:p w:rsidR="008378D0" w:rsidRPr="00BE4073" w:rsidRDefault="008378D0" w:rsidP="00BE4073">
      <w:pPr>
        <w:tabs>
          <w:tab w:val="left" w:pos="720"/>
        </w:tabs>
        <w:spacing w:before="120"/>
        <w:ind w:right="-1" w:firstLine="709"/>
        <w:rPr>
          <w:rFonts w:ascii="Times New Roman" w:hAnsi="Times New Roman" w:cs="Times New Roman"/>
          <w:szCs w:val="28"/>
        </w:rPr>
      </w:pPr>
    </w:p>
    <w:p w:rsidR="008378D0" w:rsidRPr="005177F6" w:rsidRDefault="00BB37A7" w:rsidP="00BE4073">
      <w:pPr>
        <w:ind w:right="-1" w:firstLine="70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1.1 </w:t>
      </w:r>
      <w:r w:rsidR="008378D0" w:rsidRPr="005177F6">
        <w:rPr>
          <w:rFonts w:ascii="Times New Roman" w:hAnsi="Times New Roman" w:cs="Times New Roman"/>
          <w:b/>
        </w:rPr>
        <w:t>Сохранение действующих мер налоговой поддержки</w:t>
      </w:r>
    </w:p>
    <w:p w:rsidR="008378D0" w:rsidRPr="00285A4F" w:rsidRDefault="008378D0" w:rsidP="00BE4073">
      <w:pPr>
        <w:spacing w:before="120"/>
        <w:ind w:right="-1" w:firstLine="709"/>
        <w:rPr>
          <w:rFonts w:ascii="Times New Roman" w:hAnsi="Times New Roman" w:cs="Times New Roman"/>
          <w:szCs w:val="28"/>
        </w:rPr>
      </w:pPr>
      <w:r w:rsidRPr="00285A4F">
        <w:rPr>
          <w:rFonts w:ascii="Times New Roman" w:hAnsi="Times New Roman" w:cs="Times New Roman"/>
          <w:szCs w:val="28"/>
        </w:rPr>
        <w:t>В текущем году в крае продолжили действовать меры налоговой поддержки, предоставленные ранее законами края о налогах.</w:t>
      </w:r>
    </w:p>
    <w:p w:rsidR="008378D0" w:rsidRPr="00BE4073" w:rsidRDefault="008378D0" w:rsidP="00BE4073">
      <w:pPr>
        <w:tabs>
          <w:tab w:val="left" w:pos="720"/>
        </w:tabs>
        <w:spacing w:before="120"/>
        <w:ind w:right="-1" w:firstLine="709"/>
        <w:rPr>
          <w:rFonts w:ascii="Times New Roman" w:hAnsi="Times New Roman" w:cs="Times New Roman"/>
          <w:szCs w:val="28"/>
        </w:rPr>
      </w:pPr>
    </w:p>
    <w:p w:rsidR="008378D0" w:rsidRPr="00BE4073" w:rsidRDefault="00BB37A7" w:rsidP="00BE4073">
      <w:pPr>
        <w:spacing w:before="120"/>
        <w:ind w:right="-1" w:firstLine="708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 xml:space="preserve">1.2 </w:t>
      </w:r>
      <w:r w:rsidR="008378D0" w:rsidRPr="00BE4073">
        <w:rPr>
          <w:rFonts w:ascii="Times New Roman" w:hAnsi="Times New Roman" w:cs="Times New Roman"/>
          <w:b/>
          <w:szCs w:val="28"/>
        </w:rPr>
        <w:t xml:space="preserve">Обеспечение благоприятных условий для развития малого </w:t>
      </w:r>
      <w:r w:rsidR="008378D0" w:rsidRPr="00BE4073">
        <w:rPr>
          <w:rFonts w:ascii="Times New Roman" w:hAnsi="Times New Roman" w:cs="Times New Roman"/>
          <w:b/>
          <w:szCs w:val="28"/>
        </w:rPr>
        <w:br/>
        <w:t>и среднего бизнеса</w:t>
      </w:r>
    </w:p>
    <w:p w:rsidR="008378D0" w:rsidRPr="00BE4073" w:rsidRDefault="008378D0" w:rsidP="00BE4073">
      <w:pPr>
        <w:spacing w:before="120"/>
        <w:ind w:right="-1" w:firstLine="709"/>
        <w:rPr>
          <w:rFonts w:ascii="Times New Roman" w:hAnsi="Times New Roman" w:cs="Times New Roman"/>
          <w:szCs w:val="28"/>
        </w:rPr>
      </w:pPr>
      <w:r w:rsidRPr="00BE4073">
        <w:rPr>
          <w:rFonts w:ascii="Times New Roman" w:hAnsi="Times New Roman" w:cs="Times New Roman"/>
          <w:szCs w:val="28"/>
        </w:rPr>
        <w:t>В целях развития малого бизнеса на территории края Законом Красноярского края от 05.07.2018 № 5-1817 «О внесении изменений в Закон края «О патентной системе налогообложения в Красноярском крае» с 1 января 2019 года изменены размеры потенциально возможного к получению индивидуальным предпринимателем годового дохода (далее − ПВД).</w:t>
      </w:r>
    </w:p>
    <w:p w:rsidR="008378D0" w:rsidRPr="00BE4073" w:rsidRDefault="008378D0" w:rsidP="00BE4073">
      <w:pPr>
        <w:spacing w:before="120"/>
        <w:ind w:right="-1" w:firstLine="709"/>
        <w:rPr>
          <w:rFonts w:ascii="Times New Roman" w:hAnsi="Times New Roman" w:cs="Times New Roman"/>
          <w:szCs w:val="28"/>
        </w:rPr>
      </w:pPr>
      <w:r w:rsidRPr="00BE4073">
        <w:rPr>
          <w:rFonts w:ascii="Times New Roman" w:hAnsi="Times New Roman" w:cs="Times New Roman"/>
          <w:szCs w:val="28"/>
        </w:rPr>
        <w:t>По большинству видов деятельности (41 из 63 видов) размер ПВД снижен</w:t>
      </w:r>
      <w:r w:rsidRPr="00BE4073">
        <w:rPr>
          <w:rFonts w:ascii="Times New Roman" w:hAnsi="Times New Roman" w:cs="Times New Roman"/>
          <w:szCs w:val="28"/>
        </w:rPr>
        <w:br/>
        <w:t xml:space="preserve">в среднем в 3 раза до минимального значения, установленного в субъектах Российской Федерации. </w:t>
      </w:r>
    </w:p>
    <w:p w:rsidR="008378D0" w:rsidRPr="00BE4073" w:rsidRDefault="008378D0" w:rsidP="00BE4073">
      <w:pPr>
        <w:spacing w:before="120"/>
        <w:ind w:right="-1" w:firstLine="709"/>
        <w:rPr>
          <w:rFonts w:ascii="Times New Roman" w:hAnsi="Times New Roman" w:cs="Times New Roman"/>
          <w:szCs w:val="28"/>
        </w:rPr>
      </w:pPr>
      <w:r w:rsidRPr="00BE4073">
        <w:rPr>
          <w:rFonts w:ascii="Times New Roman" w:hAnsi="Times New Roman" w:cs="Times New Roman"/>
          <w:szCs w:val="28"/>
        </w:rPr>
        <w:t>В целом по краю в 1 полугодии 2019 года по сравнению с аналогичным периодом прошлого года количество выданных патентов по видам предпринимательской деятельности, по которым размер ПВД был снижен, увеличилось на 20,5%, при этом в разрезе видов деятельности ситуация сложилась различным образом:</w:t>
      </w:r>
    </w:p>
    <w:p w:rsidR="008378D0" w:rsidRPr="00BE4073" w:rsidRDefault="008378D0" w:rsidP="00BE4073">
      <w:pPr>
        <w:spacing w:before="120"/>
        <w:ind w:right="-1" w:firstLine="709"/>
        <w:rPr>
          <w:rFonts w:ascii="Times New Roman" w:hAnsi="Times New Roman" w:cs="Times New Roman"/>
          <w:szCs w:val="28"/>
        </w:rPr>
      </w:pPr>
      <w:proofErr w:type="gramStart"/>
      <w:r w:rsidRPr="00BE4073">
        <w:rPr>
          <w:rFonts w:ascii="Times New Roman" w:hAnsi="Times New Roman" w:cs="Times New Roman"/>
          <w:szCs w:val="28"/>
        </w:rPr>
        <w:lastRenderedPageBreak/>
        <w:t xml:space="preserve">по 11-ти видам деятельности количество выданных патентов снизилось </w:t>
      </w:r>
      <w:r w:rsidRPr="00BE4073">
        <w:rPr>
          <w:rFonts w:ascii="Times New Roman" w:hAnsi="Times New Roman" w:cs="Times New Roman"/>
          <w:szCs w:val="28"/>
        </w:rPr>
        <w:br/>
        <w:t xml:space="preserve">в среднем на 15,9% (оказание автотранспортных услуг по перевозке грузов; некоторые виды бытовых услуг; услуги по монофонической и стереофонической записи речи, пения, инструментального исполнения заказчика; экскурсионные услуги; услуги по сбору и заготовке пищевых лесных ресурсов, </w:t>
      </w:r>
      <w:proofErr w:type="spellStart"/>
      <w:r w:rsidRPr="00BE4073">
        <w:rPr>
          <w:rFonts w:ascii="Times New Roman" w:hAnsi="Times New Roman" w:cs="Times New Roman"/>
          <w:szCs w:val="28"/>
        </w:rPr>
        <w:t>недревесных</w:t>
      </w:r>
      <w:proofErr w:type="spellEnd"/>
      <w:r w:rsidRPr="00BE4073">
        <w:rPr>
          <w:rFonts w:ascii="Times New Roman" w:hAnsi="Times New Roman" w:cs="Times New Roman"/>
          <w:szCs w:val="28"/>
        </w:rPr>
        <w:t xml:space="preserve"> лесных ресурсов и</w:t>
      </w:r>
      <w:r w:rsidR="00BE4073">
        <w:rPr>
          <w:rFonts w:ascii="Times New Roman" w:hAnsi="Times New Roman" w:cs="Times New Roman"/>
          <w:szCs w:val="28"/>
        </w:rPr>
        <w:t xml:space="preserve"> лекарственных растений; сушка, </w:t>
      </w:r>
      <w:r w:rsidRPr="00BE4073">
        <w:rPr>
          <w:rFonts w:ascii="Times New Roman" w:hAnsi="Times New Roman" w:cs="Times New Roman"/>
          <w:szCs w:val="28"/>
        </w:rPr>
        <w:t>переработка и консервирование фруктов и овощей;</w:t>
      </w:r>
      <w:proofErr w:type="gramEnd"/>
      <w:r w:rsidRPr="00BE4073">
        <w:rPr>
          <w:rFonts w:ascii="Times New Roman" w:hAnsi="Times New Roman" w:cs="Times New Roman"/>
          <w:szCs w:val="28"/>
        </w:rPr>
        <w:t xml:space="preserve"> производство хлебобулочных и мучных кондитерских изделий);</w:t>
      </w:r>
    </w:p>
    <w:p w:rsidR="008378D0" w:rsidRPr="00BE4073" w:rsidRDefault="008378D0" w:rsidP="00BE4073">
      <w:pPr>
        <w:spacing w:before="120"/>
        <w:ind w:right="-1" w:firstLine="709"/>
        <w:rPr>
          <w:rFonts w:ascii="Times New Roman" w:hAnsi="Times New Roman" w:cs="Times New Roman"/>
          <w:szCs w:val="28"/>
        </w:rPr>
      </w:pPr>
      <w:r w:rsidRPr="00BE4073">
        <w:rPr>
          <w:rFonts w:ascii="Times New Roman" w:hAnsi="Times New Roman" w:cs="Times New Roman"/>
          <w:szCs w:val="28"/>
        </w:rPr>
        <w:t xml:space="preserve">по 4-м видам деятельности (производство и реставрация ковров </w:t>
      </w:r>
      <w:r w:rsidRPr="00BE4073">
        <w:rPr>
          <w:rFonts w:ascii="Times New Roman" w:hAnsi="Times New Roman" w:cs="Times New Roman"/>
          <w:szCs w:val="28"/>
        </w:rPr>
        <w:br/>
        <w:t>и ковровых изделий; услуги носильщиков на железнодорожных вокзалах, автовокзалах, аэровокзалах, в аэропортах, морских, речных портах; оказание услуг по забою, транспортировке, перегонке, выпасу скота; производство кожи и изделий из кожи) патенты не востребованы;</w:t>
      </w:r>
    </w:p>
    <w:p w:rsidR="008378D0" w:rsidRPr="00BE4073" w:rsidRDefault="008378D0" w:rsidP="00BE4073">
      <w:pPr>
        <w:spacing w:before="120"/>
        <w:ind w:right="-1" w:firstLine="709"/>
        <w:rPr>
          <w:rFonts w:ascii="Times New Roman" w:hAnsi="Times New Roman" w:cs="Times New Roman"/>
          <w:szCs w:val="28"/>
        </w:rPr>
      </w:pPr>
      <w:r w:rsidRPr="00BE4073">
        <w:rPr>
          <w:rFonts w:ascii="Times New Roman" w:hAnsi="Times New Roman" w:cs="Times New Roman"/>
          <w:szCs w:val="28"/>
        </w:rPr>
        <w:t xml:space="preserve">по 9-ти видам деятельности количество выданных патентов не изменилось (ремонт мебели; чеканка и гравировка ювелирных изделий; услуги платных туалетов; услуги поваров по изготовлению блюд на дому; производство </w:t>
      </w:r>
      <w:proofErr w:type="spellStart"/>
      <w:r w:rsidRPr="00BE4073">
        <w:rPr>
          <w:rFonts w:ascii="Times New Roman" w:hAnsi="Times New Roman" w:cs="Times New Roman"/>
          <w:szCs w:val="28"/>
        </w:rPr>
        <w:t>плодово</w:t>
      </w:r>
      <w:proofErr w:type="spellEnd"/>
      <w:r w:rsidRPr="00BE4073">
        <w:rPr>
          <w:rFonts w:ascii="Times New Roman" w:hAnsi="Times New Roman" w:cs="Times New Roman"/>
          <w:szCs w:val="28"/>
        </w:rPr>
        <w:t xml:space="preserve"> - ягодных посадочных материалов);</w:t>
      </w:r>
    </w:p>
    <w:p w:rsidR="008378D0" w:rsidRPr="00BE4073" w:rsidRDefault="008378D0" w:rsidP="00BE4073">
      <w:pPr>
        <w:spacing w:before="120"/>
        <w:ind w:right="-1" w:firstLine="709"/>
        <w:rPr>
          <w:rFonts w:ascii="Times New Roman" w:hAnsi="Times New Roman" w:cs="Times New Roman"/>
          <w:szCs w:val="28"/>
        </w:rPr>
      </w:pPr>
      <w:proofErr w:type="gramStart"/>
      <w:r w:rsidRPr="00BE4073">
        <w:rPr>
          <w:rFonts w:ascii="Times New Roman" w:hAnsi="Times New Roman" w:cs="Times New Roman"/>
          <w:szCs w:val="28"/>
        </w:rPr>
        <w:t xml:space="preserve">по 21-му виду деятельности количество выданных патентов увеличилось в среднем на 36,6% (наибольший рост отмечен по услугам, связанным с разработкой программ для ЭВМ и баз данных, – на 56,5%, по бытовым услугам – на 30%, услугам по проведению занятий по физической культуре и спорту – на 26,3%, услугам по перевозке пассажиров автомобильным транспортом – </w:t>
      </w:r>
      <w:bookmarkStart w:id="2" w:name="_GoBack"/>
      <w:bookmarkEnd w:id="2"/>
      <w:r w:rsidRPr="00BE4073">
        <w:rPr>
          <w:rFonts w:ascii="Times New Roman" w:hAnsi="Times New Roman" w:cs="Times New Roman"/>
          <w:szCs w:val="28"/>
        </w:rPr>
        <w:t>на 23,2%).</w:t>
      </w:r>
      <w:proofErr w:type="gramEnd"/>
    </w:p>
    <w:p w:rsidR="008378D0" w:rsidRPr="005740A9" w:rsidRDefault="008378D0" w:rsidP="00BE4073">
      <w:pPr>
        <w:spacing w:before="120"/>
        <w:ind w:right="-1" w:firstLine="709"/>
        <w:rPr>
          <w:rFonts w:ascii="Times New Roman" w:hAnsi="Times New Roman" w:cs="Times New Roman"/>
          <w:szCs w:val="28"/>
        </w:rPr>
      </w:pPr>
      <w:r w:rsidRPr="00BE4073">
        <w:rPr>
          <w:rFonts w:ascii="Times New Roman" w:hAnsi="Times New Roman" w:cs="Times New Roman"/>
          <w:szCs w:val="28"/>
        </w:rPr>
        <w:t>Таким образом, снижение размера ПВД, в целом, оказало положительное влияние на экономическую активность индивидуальных</w:t>
      </w:r>
      <w:r w:rsidRPr="005740A9">
        <w:rPr>
          <w:rFonts w:ascii="Times New Roman" w:hAnsi="Times New Roman" w:cs="Times New Roman"/>
          <w:szCs w:val="28"/>
        </w:rPr>
        <w:t xml:space="preserve"> предпринимателей края, оказывающих главным образом бытовые услуги населению, услуги социальной направленности и услуги по перевозке пассажиров автомобильным транспортом.</w:t>
      </w:r>
    </w:p>
    <w:p w:rsidR="008378D0" w:rsidRPr="005740A9" w:rsidRDefault="008378D0" w:rsidP="00BE4073">
      <w:pPr>
        <w:spacing w:before="120"/>
        <w:ind w:right="-1" w:firstLine="709"/>
        <w:rPr>
          <w:rFonts w:ascii="Times New Roman" w:hAnsi="Times New Roman" w:cs="Times New Roman"/>
          <w:szCs w:val="28"/>
        </w:rPr>
      </w:pPr>
      <w:r w:rsidRPr="005740A9">
        <w:rPr>
          <w:rFonts w:ascii="Times New Roman" w:hAnsi="Times New Roman" w:cs="Times New Roman"/>
          <w:szCs w:val="28"/>
        </w:rPr>
        <w:t xml:space="preserve">В целях повышения качества налогового администрирования и приведения норм краевого закона в соответствие с положениями Налогового кодекса Российской Федерации по видам деятельности транспортные услуги, сдача в аренду (наем) жилых и нежилых помещений, розничная торговля </w:t>
      </w:r>
      <w:r>
        <w:rPr>
          <w:rFonts w:ascii="Times New Roman" w:hAnsi="Times New Roman" w:cs="Times New Roman"/>
          <w:szCs w:val="28"/>
        </w:rPr>
        <w:br/>
      </w:r>
      <w:r w:rsidRPr="005740A9">
        <w:rPr>
          <w:rFonts w:ascii="Times New Roman" w:hAnsi="Times New Roman" w:cs="Times New Roman"/>
          <w:szCs w:val="28"/>
        </w:rPr>
        <w:t xml:space="preserve">и общественное питание размер ПВД установлен на единицу показателя. Уточнена норма, определяющая территории действия патентов: г. Красноярск и прочие муниципальные образования края. </w:t>
      </w:r>
      <w:proofErr w:type="gramStart"/>
      <w:r w:rsidRPr="005740A9">
        <w:rPr>
          <w:rFonts w:ascii="Times New Roman" w:hAnsi="Times New Roman" w:cs="Times New Roman"/>
          <w:szCs w:val="28"/>
        </w:rPr>
        <w:t xml:space="preserve">Такое решение привело к снижению количества выданных патентов по данным видам деятельности на 1,1%. При этом по отдельным видам деятельности отмечается увеличение количества выданных патентов </w:t>
      </w:r>
      <w:r w:rsidR="00BE4073">
        <w:rPr>
          <w:rFonts w:ascii="Times New Roman" w:hAnsi="Times New Roman" w:cs="Times New Roman"/>
          <w:szCs w:val="28"/>
        </w:rPr>
        <w:t xml:space="preserve">(услуги по перевозке пассажиров автомобильным </w:t>
      </w:r>
      <w:r w:rsidRPr="005740A9">
        <w:rPr>
          <w:rFonts w:ascii="Times New Roman" w:hAnsi="Times New Roman" w:cs="Times New Roman"/>
          <w:szCs w:val="28"/>
        </w:rPr>
        <w:t xml:space="preserve">транспортом и перевозке грузов водным транспортом; розничная торговля, осуществляемая через объекты стационарной торговой сети с площадью торгового зала не более 50 </w:t>
      </w:r>
      <w:proofErr w:type="spellStart"/>
      <w:r w:rsidRPr="005740A9">
        <w:rPr>
          <w:rFonts w:ascii="Times New Roman" w:hAnsi="Times New Roman" w:cs="Times New Roman"/>
          <w:szCs w:val="28"/>
        </w:rPr>
        <w:t>кв</w:t>
      </w:r>
      <w:proofErr w:type="spellEnd"/>
      <w:r w:rsidRPr="005740A9">
        <w:rPr>
          <w:rFonts w:ascii="Times New Roman" w:hAnsi="Times New Roman" w:cs="Times New Roman"/>
          <w:szCs w:val="28"/>
        </w:rPr>
        <w:t xml:space="preserve"> м по каждому объекту организации торговли;</w:t>
      </w:r>
      <w:proofErr w:type="gramEnd"/>
      <w:r w:rsidRPr="005740A9">
        <w:rPr>
          <w:rFonts w:ascii="Times New Roman" w:hAnsi="Times New Roman" w:cs="Times New Roman"/>
          <w:szCs w:val="28"/>
        </w:rPr>
        <w:t xml:space="preserve"> услуги общественного питания, </w:t>
      </w:r>
      <w:r w:rsidRPr="005740A9">
        <w:rPr>
          <w:rFonts w:ascii="Times New Roman" w:hAnsi="Times New Roman" w:cs="Times New Roman"/>
          <w:szCs w:val="28"/>
        </w:rPr>
        <w:lastRenderedPageBreak/>
        <w:t xml:space="preserve">оказываемые через объекты организации общественного питания, </w:t>
      </w:r>
      <w:r>
        <w:rPr>
          <w:rFonts w:ascii="Times New Roman" w:hAnsi="Times New Roman" w:cs="Times New Roman"/>
          <w:szCs w:val="28"/>
        </w:rPr>
        <w:br/>
      </w:r>
      <w:r w:rsidRPr="005740A9">
        <w:rPr>
          <w:rFonts w:ascii="Times New Roman" w:hAnsi="Times New Roman" w:cs="Times New Roman"/>
          <w:szCs w:val="28"/>
        </w:rPr>
        <w:t xml:space="preserve">не имеющие зала обслуживания посетителей). </w:t>
      </w:r>
    </w:p>
    <w:p w:rsidR="008378D0" w:rsidRPr="005740A9" w:rsidRDefault="008378D0" w:rsidP="00BE4073">
      <w:pPr>
        <w:spacing w:before="120"/>
        <w:ind w:right="-1" w:firstLine="709"/>
        <w:rPr>
          <w:rFonts w:ascii="Times New Roman" w:hAnsi="Times New Roman" w:cs="Times New Roman"/>
          <w:szCs w:val="28"/>
        </w:rPr>
      </w:pPr>
      <w:r w:rsidRPr="005740A9">
        <w:rPr>
          <w:rFonts w:ascii="Times New Roman" w:hAnsi="Times New Roman" w:cs="Times New Roman"/>
          <w:szCs w:val="28"/>
        </w:rPr>
        <w:t>Таким образом, уточнение норм краевого закона о патентной системе налогообложения позволило в 1 полугодии 2019 года увеличить налогооблагаемую базу по отдельным видам деятельности, по которым размер ПВД был установлен на единицу показателя, на 8,8%.</w:t>
      </w:r>
    </w:p>
    <w:p w:rsidR="008378D0" w:rsidRPr="005740A9" w:rsidRDefault="008378D0" w:rsidP="00BE4073">
      <w:pPr>
        <w:spacing w:before="120"/>
        <w:ind w:right="-1" w:firstLine="709"/>
        <w:rPr>
          <w:rFonts w:ascii="Times New Roman" w:hAnsi="Times New Roman" w:cs="Times New Roman"/>
          <w:szCs w:val="28"/>
        </w:rPr>
      </w:pPr>
      <w:r w:rsidRPr="005740A9">
        <w:rPr>
          <w:rFonts w:ascii="Times New Roman" w:hAnsi="Times New Roman" w:cs="Times New Roman"/>
          <w:szCs w:val="28"/>
        </w:rPr>
        <w:t xml:space="preserve">По итогам 2019 года будет проведен анализ влияния изменений закона края на доходы бюджетов и субъектов малого предпринимательства с целью </w:t>
      </w:r>
      <w:proofErr w:type="gramStart"/>
      <w:r w:rsidRPr="005740A9">
        <w:rPr>
          <w:rFonts w:ascii="Times New Roman" w:hAnsi="Times New Roman" w:cs="Times New Roman"/>
          <w:szCs w:val="28"/>
        </w:rPr>
        <w:t>проведения оценки эффективности указанных мер государственной поддержки</w:t>
      </w:r>
      <w:proofErr w:type="gramEnd"/>
      <w:r w:rsidRPr="005740A9">
        <w:rPr>
          <w:rFonts w:ascii="Times New Roman" w:hAnsi="Times New Roman" w:cs="Times New Roman"/>
          <w:szCs w:val="28"/>
        </w:rPr>
        <w:t xml:space="preserve"> и принятия дальнейших решений.</w:t>
      </w:r>
    </w:p>
    <w:p w:rsidR="008378D0" w:rsidRPr="005740A9" w:rsidRDefault="008378D0" w:rsidP="00BE4073">
      <w:pPr>
        <w:tabs>
          <w:tab w:val="left" w:pos="720"/>
        </w:tabs>
        <w:spacing w:before="120"/>
        <w:ind w:right="-1" w:firstLine="709"/>
        <w:rPr>
          <w:rFonts w:ascii="Times New Roman" w:hAnsi="Times New Roman" w:cs="Times New Roman"/>
          <w:bCs/>
          <w:szCs w:val="28"/>
        </w:rPr>
      </w:pPr>
      <w:proofErr w:type="gramStart"/>
      <w:r w:rsidRPr="005740A9">
        <w:rPr>
          <w:rFonts w:ascii="Times New Roman" w:hAnsi="Times New Roman" w:cs="Times New Roman"/>
          <w:bCs/>
          <w:szCs w:val="28"/>
        </w:rPr>
        <w:t>Кроме того, в крае действуют нулевые ставки при применении упрощенной и патентной систем налогообложения для вновь зарегистрированных индивидуальных предпринимателей, осуществляющих деятельность в производственной, социальной, научной сферах и сфере бытовых услуг («налоговые каникулы»).</w:t>
      </w:r>
      <w:proofErr w:type="gramEnd"/>
      <w:r w:rsidRPr="005740A9">
        <w:rPr>
          <w:rFonts w:ascii="Times New Roman" w:hAnsi="Times New Roman" w:cs="Times New Roman"/>
          <w:bCs/>
          <w:szCs w:val="28"/>
        </w:rPr>
        <w:t xml:space="preserve"> За 2018 год «налоговыми каникулами» воспользовались 1 200 индивидуальных предпринимателей, из них перешедших на упрощенную систему налогообложения – 556, на патентную систему – 644.</w:t>
      </w:r>
    </w:p>
    <w:p w:rsidR="008378D0" w:rsidRPr="005740A9" w:rsidRDefault="008378D0" w:rsidP="00BE4073">
      <w:pPr>
        <w:tabs>
          <w:tab w:val="left" w:pos="720"/>
        </w:tabs>
        <w:spacing w:before="120"/>
        <w:ind w:right="-1" w:firstLine="709"/>
        <w:rPr>
          <w:rFonts w:ascii="Times New Roman" w:hAnsi="Times New Roman" w:cs="Times New Roman"/>
          <w:bCs/>
          <w:szCs w:val="28"/>
        </w:rPr>
      </w:pPr>
    </w:p>
    <w:p w:rsidR="008378D0" w:rsidRPr="00C219B2" w:rsidRDefault="00BB37A7" w:rsidP="00BE4073">
      <w:pPr>
        <w:widowControl w:val="0"/>
        <w:autoSpaceDE w:val="0"/>
        <w:autoSpaceDN w:val="0"/>
        <w:adjustRightInd w:val="0"/>
        <w:spacing w:before="120"/>
        <w:ind w:right="-1"/>
        <w:rPr>
          <w:rFonts w:ascii="Times New Roman" w:hAnsi="Times New Roman" w:cs="Times New Roman"/>
          <w:b/>
          <w:bCs/>
          <w:szCs w:val="28"/>
        </w:rPr>
      </w:pPr>
      <w:r>
        <w:rPr>
          <w:rFonts w:ascii="Times New Roman" w:hAnsi="Times New Roman" w:cs="Times New Roman"/>
          <w:b/>
          <w:bCs/>
          <w:szCs w:val="28"/>
        </w:rPr>
        <w:t xml:space="preserve">1.3 </w:t>
      </w:r>
      <w:r w:rsidR="008378D0" w:rsidRPr="00C219B2">
        <w:rPr>
          <w:rFonts w:ascii="Times New Roman" w:hAnsi="Times New Roman" w:cs="Times New Roman"/>
          <w:b/>
          <w:bCs/>
          <w:szCs w:val="28"/>
        </w:rPr>
        <w:t>Снижение налоговой задолженности и легализация заработной платы</w:t>
      </w:r>
    </w:p>
    <w:p w:rsidR="00BB37A7" w:rsidRDefault="008378D0" w:rsidP="00BB37A7">
      <w:pPr>
        <w:spacing w:before="120"/>
        <w:ind w:right="-1" w:firstLine="670"/>
        <w:rPr>
          <w:rFonts w:ascii="Times New Roman" w:hAnsi="Times New Roman" w:cs="Times New Roman"/>
          <w:b/>
          <w:szCs w:val="28"/>
        </w:rPr>
      </w:pPr>
      <w:r w:rsidRPr="00AB5B6B">
        <w:rPr>
          <w:rFonts w:ascii="Times New Roman" w:hAnsi="Times New Roman" w:cs="Times New Roman"/>
          <w:b/>
          <w:szCs w:val="28"/>
        </w:rPr>
        <w:t>Легализация заработной платы</w:t>
      </w:r>
    </w:p>
    <w:p w:rsidR="008378D0" w:rsidRPr="00AB5B6B" w:rsidRDefault="008378D0" w:rsidP="00BE4073">
      <w:pPr>
        <w:spacing w:before="120"/>
        <w:ind w:right="-1" w:firstLine="670"/>
        <w:rPr>
          <w:rFonts w:ascii="Times New Roman" w:hAnsi="Times New Roman" w:cs="Times New Roman"/>
          <w:bCs/>
          <w:szCs w:val="28"/>
        </w:rPr>
      </w:pPr>
      <w:r w:rsidRPr="00AB5B6B">
        <w:rPr>
          <w:rFonts w:ascii="Times New Roman" w:hAnsi="Times New Roman" w:cs="Times New Roman"/>
          <w:szCs w:val="28"/>
        </w:rPr>
        <w:t xml:space="preserve">Продолжилась работа межведомственной комиссии по реализации государственной политики в области оплаты труда, а так же рабочей группы по снижению неформальной занятости, легализации «серой заработной платы», повышению собираемости страховых взносов во внебюджетные фонды </w:t>
      </w:r>
      <w:r w:rsidRPr="00AB5B6B">
        <w:rPr>
          <w:rFonts w:ascii="Times New Roman" w:hAnsi="Times New Roman" w:cs="Times New Roman"/>
          <w:bCs/>
          <w:szCs w:val="28"/>
        </w:rPr>
        <w:t>с участием налоговых органов, службы судебных приставов.</w:t>
      </w:r>
    </w:p>
    <w:p w:rsidR="008378D0" w:rsidRPr="00AB5B6B" w:rsidRDefault="008378D0" w:rsidP="00BE4073">
      <w:pPr>
        <w:spacing w:before="120"/>
        <w:ind w:right="-1" w:firstLine="670"/>
        <w:rPr>
          <w:rFonts w:ascii="Times New Roman" w:hAnsi="Times New Roman" w:cs="Times New Roman"/>
          <w:bCs/>
          <w:szCs w:val="28"/>
        </w:rPr>
      </w:pPr>
      <w:r w:rsidRPr="00AB5B6B">
        <w:rPr>
          <w:rFonts w:ascii="Times New Roman" w:hAnsi="Times New Roman" w:cs="Times New Roman"/>
          <w:bCs/>
          <w:szCs w:val="28"/>
        </w:rPr>
        <w:t>В части легализации заработной платы в 2019 году проведено 4 заседания комиссии и рабочей группы, заслушаны  79  руководителей организаций и индивидуальных предпринимателей, выплачивающих заработную плату работникам ниже прожиточного минимума для трудоспособного населения</w:t>
      </w:r>
      <w:r w:rsidR="00AB5B6B">
        <w:rPr>
          <w:rFonts w:ascii="Times New Roman" w:hAnsi="Times New Roman" w:cs="Times New Roman"/>
          <w:bCs/>
          <w:szCs w:val="28"/>
        </w:rPr>
        <w:t>.</w:t>
      </w:r>
    </w:p>
    <w:p w:rsidR="008378D0" w:rsidRPr="00AB5B6B" w:rsidRDefault="008378D0" w:rsidP="00BE4073">
      <w:pPr>
        <w:autoSpaceDE w:val="0"/>
        <w:autoSpaceDN w:val="0"/>
        <w:adjustRightInd w:val="0"/>
        <w:spacing w:before="120"/>
        <w:ind w:right="-1" w:firstLine="709"/>
        <w:rPr>
          <w:rFonts w:ascii="Times New Roman" w:hAnsi="Times New Roman" w:cs="Times New Roman"/>
          <w:bCs/>
          <w:szCs w:val="28"/>
        </w:rPr>
      </w:pPr>
      <w:r w:rsidRPr="00AB5B6B">
        <w:rPr>
          <w:rFonts w:ascii="Times New Roman" w:hAnsi="Times New Roman" w:cs="Times New Roman"/>
          <w:bCs/>
          <w:szCs w:val="28"/>
        </w:rPr>
        <w:t xml:space="preserve">В первом полугодии 2019 года проведено 2 заседания комиссии по вопросам легализации заработной платы во внебюджетном секторе экономики, заслушано 39 руководителей организаций (индивидуальных предпринимателей), выплачивающих заработную плату работникам ниже прожиточного минимума для трудоспособного населения. </w:t>
      </w:r>
    </w:p>
    <w:p w:rsidR="008378D0" w:rsidRPr="00AB5B6B" w:rsidRDefault="008378D0" w:rsidP="00BE4073">
      <w:pPr>
        <w:spacing w:before="120"/>
        <w:ind w:right="-1" w:firstLine="670"/>
        <w:rPr>
          <w:rFonts w:ascii="Times New Roman" w:hAnsi="Times New Roman" w:cs="Times New Roman"/>
          <w:bCs/>
          <w:szCs w:val="28"/>
        </w:rPr>
      </w:pPr>
      <w:r w:rsidRPr="00AB5B6B">
        <w:rPr>
          <w:rFonts w:ascii="Times New Roman" w:hAnsi="Times New Roman" w:cs="Times New Roman"/>
          <w:szCs w:val="28"/>
        </w:rPr>
        <w:t xml:space="preserve">Меры по снижению неформальной занятости включены </w:t>
      </w:r>
      <w:r w:rsidRPr="00AB5B6B">
        <w:rPr>
          <w:rFonts w:ascii="Times New Roman" w:hAnsi="Times New Roman" w:cs="Times New Roman"/>
          <w:szCs w:val="28"/>
        </w:rPr>
        <w:br/>
        <w:t xml:space="preserve">в комплекс мероприятий, направленных на обеспечение стабильности и увеличение поступлений доходов в консолидированный  бюджет, а также в </w:t>
      </w:r>
      <w:r w:rsidRPr="00AB5B6B">
        <w:rPr>
          <w:rFonts w:ascii="Times New Roman" w:hAnsi="Times New Roman" w:cs="Times New Roman"/>
          <w:szCs w:val="28"/>
        </w:rPr>
        <w:lastRenderedPageBreak/>
        <w:t>план по росту доходов оптимизации расходов и совершенствованию долговой политики на 2020 год.</w:t>
      </w:r>
    </w:p>
    <w:p w:rsidR="008378D0" w:rsidRPr="00AB5B6B" w:rsidRDefault="008378D0" w:rsidP="00BE4073">
      <w:pPr>
        <w:spacing w:before="120"/>
        <w:ind w:right="-1" w:firstLine="670"/>
        <w:rPr>
          <w:rFonts w:ascii="Times New Roman" w:hAnsi="Times New Roman" w:cs="Times New Roman"/>
          <w:b/>
          <w:i/>
          <w:szCs w:val="28"/>
        </w:rPr>
      </w:pPr>
      <w:r w:rsidRPr="00AB5B6B">
        <w:rPr>
          <w:rFonts w:ascii="Times New Roman" w:hAnsi="Times New Roman" w:cs="Times New Roman"/>
          <w:b/>
          <w:i/>
          <w:szCs w:val="28"/>
        </w:rPr>
        <w:t>Снижение недоимки</w:t>
      </w:r>
    </w:p>
    <w:p w:rsidR="008378D0" w:rsidRPr="00AB5B6B" w:rsidRDefault="008378D0" w:rsidP="00BE4073">
      <w:pPr>
        <w:spacing w:before="120"/>
        <w:ind w:right="-1" w:firstLine="670"/>
        <w:rPr>
          <w:rFonts w:ascii="Times New Roman" w:hAnsi="Times New Roman" w:cs="Times New Roman"/>
          <w:szCs w:val="28"/>
        </w:rPr>
      </w:pPr>
      <w:r w:rsidRPr="00AB5B6B">
        <w:rPr>
          <w:rFonts w:ascii="Times New Roman" w:hAnsi="Times New Roman" w:cs="Times New Roman"/>
          <w:szCs w:val="28"/>
        </w:rPr>
        <w:t>Ведется работа по снижению задолженности</w:t>
      </w:r>
      <w:r w:rsidR="00AB5B6B">
        <w:rPr>
          <w:rFonts w:ascii="Times New Roman" w:hAnsi="Times New Roman" w:cs="Times New Roman"/>
          <w:szCs w:val="28"/>
        </w:rPr>
        <w:t xml:space="preserve"> по налогам и сборам</w:t>
      </w:r>
      <w:r w:rsidRPr="00AB5B6B">
        <w:rPr>
          <w:rFonts w:ascii="Times New Roman" w:hAnsi="Times New Roman" w:cs="Times New Roman"/>
          <w:szCs w:val="28"/>
        </w:rPr>
        <w:t xml:space="preserve"> в рамках межведомственной комиссии по взысканию задолженности по налогам и сборам.</w:t>
      </w:r>
    </w:p>
    <w:p w:rsidR="008378D0" w:rsidRDefault="008378D0" w:rsidP="00BE4073">
      <w:pPr>
        <w:spacing w:before="120"/>
        <w:ind w:right="-1" w:firstLine="670"/>
        <w:rPr>
          <w:szCs w:val="28"/>
        </w:rPr>
      </w:pPr>
    </w:p>
    <w:p w:rsidR="008378D0" w:rsidRDefault="008378D0" w:rsidP="0019519E">
      <w:pPr>
        <w:pStyle w:val="2"/>
        <w:spacing w:afterLines="60" w:after="144"/>
        <w:ind w:right="-1"/>
        <w:rPr>
          <w:rFonts w:ascii="Times New Roman" w:hAnsi="Times New Roman" w:cs="Times New Roman"/>
          <w:i w:val="0"/>
          <w:color w:val="000000"/>
        </w:rPr>
      </w:pPr>
      <w:r>
        <w:rPr>
          <w:rFonts w:ascii="Times New Roman" w:hAnsi="Times New Roman" w:cs="Times New Roman"/>
          <w:i w:val="0"/>
        </w:rPr>
        <w:t xml:space="preserve">2. </w:t>
      </w:r>
      <w:r w:rsidRPr="00A84522">
        <w:rPr>
          <w:rFonts w:ascii="Times New Roman" w:hAnsi="Times New Roman" w:cs="Times New Roman"/>
          <w:i w:val="0"/>
        </w:rPr>
        <w:t>Цели и задачи налоговой политики на 2020</w:t>
      </w:r>
      <w:r w:rsidRPr="00A84522">
        <w:rPr>
          <w:rFonts w:ascii="Times New Roman" w:hAnsi="Times New Roman" w:cs="Times New Roman"/>
          <w:i w:val="0"/>
          <w:color w:val="000000"/>
        </w:rPr>
        <w:t>–</w:t>
      </w:r>
      <w:r w:rsidRPr="00A84522">
        <w:rPr>
          <w:rFonts w:ascii="Times New Roman" w:hAnsi="Times New Roman" w:cs="Times New Roman"/>
          <w:i w:val="0"/>
        </w:rPr>
        <w:t>2022 годы</w:t>
      </w:r>
      <w:r w:rsidRPr="005740A9">
        <w:rPr>
          <w:rFonts w:ascii="Times New Roman" w:hAnsi="Times New Roman" w:cs="Times New Roman"/>
          <w:i w:val="0"/>
          <w:color w:val="000000"/>
        </w:rPr>
        <w:t xml:space="preserve"> </w:t>
      </w:r>
    </w:p>
    <w:p w:rsidR="00BB37A7" w:rsidRPr="00BB37A7" w:rsidRDefault="00BB37A7" w:rsidP="00BB37A7">
      <w:pPr>
        <w:rPr>
          <w:lang w:eastAsia="ru-RU"/>
        </w:rPr>
      </w:pPr>
    </w:p>
    <w:p w:rsidR="008378D0" w:rsidRDefault="008378D0" w:rsidP="00BE4073">
      <w:pPr>
        <w:widowControl w:val="0"/>
        <w:autoSpaceDE w:val="0"/>
        <w:autoSpaceDN w:val="0"/>
        <w:adjustRightInd w:val="0"/>
        <w:spacing w:before="120"/>
        <w:ind w:right="-1" w:firstLine="709"/>
        <w:rPr>
          <w:rFonts w:ascii="Times New Roman" w:hAnsi="Times New Roman" w:cs="Times New Roman"/>
          <w:szCs w:val="28"/>
        </w:rPr>
      </w:pPr>
      <w:r w:rsidRPr="005740A9">
        <w:rPr>
          <w:rFonts w:ascii="Times New Roman" w:hAnsi="Times New Roman" w:cs="Times New Roman"/>
          <w:szCs w:val="28"/>
        </w:rPr>
        <w:t>Целью налоговой политики на 2020 год и плановый период 2021–2022 годов является наращивание экономического и налогового потенциала, мобилизация доходов местн</w:t>
      </w:r>
      <w:r>
        <w:rPr>
          <w:rFonts w:ascii="Times New Roman" w:hAnsi="Times New Roman" w:cs="Times New Roman"/>
          <w:szCs w:val="28"/>
        </w:rPr>
        <w:t>ого</w:t>
      </w:r>
      <w:r w:rsidRPr="005740A9">
        <w:rPr>
          <w:rFonts w:ascii="Times New Roman" w:hAnsi="Times New Roman" w:cs="Times New Roman"/>
          <w:szCs w:val="28"/>
        </w:rPr>
        <w:t xml:space="preserve"> бюджет</w:t>
      </w:r>
      <w:r>
        <w:rPr>
          <w:rFonts w:ascii="Times New Roman" w:hAnsi="Times New Roman" w:cs="Times New Roman"/>
          <w:szCs w:val="28"/>
        </w:rPr>
        <w:t>а</w:t>
      </w:r>
      <w:r w:rsidRPr="005740A9">
        <w:rPr>
          <w:rFonts w:ascii="Times New Roman" w:hAnsi="Times New Roman" w:cs="Times New Roman"/>
          <w:szCs w:val="28"/>
        </w:rPr>
        <w:t xml:space="preserve"> в условиях решения ключевых задач, поставленных Президентом Российской Федерации в качестве национальных целей развития страны. Указанная цель отвечает принципам стабильности и преемственности проводимой в Красноярском крае налоговой политики.</w:t>
      </w:r>
    </w:p>
    <w:p w:rsidR="00AB5B6B" w:rsidRDefault="00AB5B6B" w:rsidP="00BE4073">
      <w:pPr>
        <w:widowControl w:val="0"/>
        <w:autoSpaceDE w:val="0"/>
        <w:autoSpaceDN w:val="0"/>
        <w:adjustRightInd w:val="0"/>
        <w:spacing w:before="120"/>
        <w:ind w:right="-1" w:firstLine="709"/>
        <w:rPr>
          <w:rFonts w:ascii="Times New Roman" w:hAnsi="Times New Roman" w:cs="Times New Roman"/>
          <w:szCs w:val="28"/>
        </w:rPr>
      </w:pPr>
      <w:r w:rsidRPr="00AB5B6B">
        <w:rPr>
          <w:rFonts w:ascii="Times New Roman" w:hAnsi="Times New Roman" w:cs="Times New Roman"/>
          <w:szCs w:val="28"/>
        </w:rPr>
        <w:t xml:space="preserve">Устойчивый рост доходов бюджета города Лесосибирска </w:t>
      </w:r>
      <w:proofErr w:type="gramStart"/>
      <w:r w:rsidRPr="00AB5B6B">
        <w:rPr>
          <w:rFonts w:ascii="Times New Roman" w:hAnsi="Times New Roman" w:cs="Times New Roman"/>
          <w:szCs w:val="28"/>
        </w:rPr>
        <w:t>будет</w:t>
      </w:r>
      <w:proofErr w:type="gramEnd"/>
      <w:r w:rsidRPr="00AB5B6B">
        <w:rPr>
          <w:rFonts w:ascii="Times New Roman" w:hAnsi="Times New Roman" w:cs="Times New Roman"/>
          <w:szCs w:val="28"/>
        </w:rPr>
        <w:t xml:space="preserve"> достигнут за счет расширения потенциала экономики, привлечения инвестиций в ключевые отрасли, создание благоприятных условий для развития среднего и малого бизнеса, повышения производительности труда, эффективности использования имеющегося налогового потенциала. Широкий блок задач будет направлен на повышение качества администрирования доходов и эффективности, бюджетной отдачи от управления земельно-имущественным комплексом города</w:t>
      </w:r>
      <w:r>
        <w:rPr>
          <w:rFonts w:ascii="Times New Roman" w:hAnsi="Times New Roman" w:cs="Times New Roman"/>
          <w:szCs w:val="28"/>
        </w:rPr>
        <w:t>.</w:t>
      </w:r>
    </w:p>
    <w:p w:rsidR="00BB37A7" w:rsidRPr="00AB5B6B" w:rsidRDefault="00BB37A7" w:rsidP="00BE4073">
      <w:pPr>
        <w:widowControl w:val="0"/>
        <w:autoSpaceDE w:val="0"/>
        <w:autoSpaceDN w:val="0"/>
        <w:adjustRightInd w:val="0"/>
        <w:spacing w:before="120"/>
        <w:ind w:right="-1" w:firstLine="709"/>
        <w:rPr>
          <w:rFonts w:ascii="Times New Roman" w:hAnsi="Times New Roman" w:cs="Times New Roman"/>
          <w:szCs w:val="28"/>
        </w:rPr>
      </w:pPr>
    </w:p>
    <w:p w:rsidR="008378D0" w:rsidRPr="006106A0" w:rsidRDefault="008378D0" w:rsidP="00BE4073">
      <w:pPr>
        <w:spacing w:before="120"/>
        <w:ind w:right="-1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 xml:space="preserve">2.1. </w:t>
      </w:r>
      <w:r w:rsidRPr="006106A0">
        <w:rPr>
          <w:rFonts w:ascii="Times New Roman" w:hAnsi="Times New Roman" w:cs="Times New Roman"/>
          <w:b/>
          <w:szCs w:val="28"/>
        </w:rPr>
        <w:t xml:space="preserve">Условия реализации налоговой политики </w:t>
      </w:r>
      <w:r w:rsidRPr="006106A0">
        <w:rPr>
          <w:rFonts w:ascii="Times New Roman" w:hAnsi="Times New Roman" w:cs="Times New Roman"/>
          <w:b/>
          <w:szCs w:val="28"/>
        </w:rPr>
        <w:br/>
        <w:t>в 2020</w:t>
      </w:r>
      <w:r w:rsidRPr="006106A0">
        <w:rPr>
          <w:rFonts w:ascii="Times New Roman" w:hAnsi="Times New Roman" w:cs="Times New Roman"/>
          <w:szCs w:val="28"/>
        </w:rPr>
        <w:t>–</w:t>
      </w:r>
      <w:r w:rsidRPr="006106A0">
        <w:rPr>
          <w:rFonts w:ascii="Times New Roman" w:hAnsi="Times New Roman" w:cs="Times New Roman"/>
          <w:b/>
          <w:szCs w:val="28"/>
        </w:rPr>
        <w:t>2022 г</w:t>
      </w:r>
      <w:r>
        <w:rPr>
          <w:rFonts w:ascii="Times New Roman" w:hAnsi="Times New Roman" w:cs="Times New Roman"/>
          <w:b/>
          <w:szCs w:val="28"/>
        </w:rPr>
        <w:t>одах</w:t>
      </w:r>
    </w:p>
    <w:p w:rsidR="00AB5B6B" w:rsidRPr="00AB5B6B" w:rsidRDefault="00AB5B6B" w:rsidP="00BE4073">
      <w:pPr>
        <w:spacing w:before="120"/>
        <w:ind w:right="-1" w:firstLine="709"/>
        <w:rPr>
          <w:rFonts w:ascii="Times New Roman" w:hAnsi="Times New Roman" w:cs="Times New Roman"/>
          <w:szCs w:val="28"/>
        </w:rPr>
      </w:pPr>
      <w:r w:rsidRPr="00AB5B6B">
        <w:rPr>
          <w:rFonts w:ascii="Times New Roman" w:hAnsi="Times New Roman" w:cs="Times New Roman"/>
          <w:szCs w:val="28"/>
        </w:rPr>
        <w:t>Проведение единой налоговой политики и реализация полномочий  города в этой сфере будут происходить под давлением внешних и внутренних экономических факторов, а также под влиянием изменений федерального и краевого  законодательства.</w:t>
      </w:r>
    </w:p>
    <w:p w:rsidR="00AB5B6B" w:rsidRDefault="00AB5B6B" w:rsidP="00BE4073">
      <w:pPr>
        <w:spacing w:before="120"/>
        <w:ind w:right="-1" w:firstLine="709"/>
        <w:rPr>
          <w:szCs w:val="28"/>
        </w:rPr>
      </w:pPr>
    </w:p>
    <w:p w:rsidR="00AB5B6B" w:rsidRDefault="00AB5B6B" w:rsidP="00BE4073">
      <w:pPr>
        <w:pStyle w:val="a3"/>
        <w:spacing w:before="120"/>
        <w:ind w:left="1066" w:right="-1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Внутренние экономические условия</w:t>
      </w:r>
    </w:p>
    <w:p w:rsidR="00AB5B6B" w:rsidRPr="00BE4073" w:rsidRDefault="00AB5B6B" w:rsidP="00BE4073">
      <w:pPr>
        <w:spacing w:before="120"/>
        <w:ind w:right="-1" w:firstLine="709"/>
        <w:rPr>
          <w:rFonts w:ascii="Times New Roman" w:hAnsi="Times New Roman" w:cs="Times New Roman"/>
          <w:szCs w:val="28"/>
        </w:rPr>
      </w:pPr>
      <w:r w:rsidRPr="00BE4073">
        <w:rPr>
          <w:rFonts w:ascii="Times New Roman" w:hAnsi="Times New Roman" w:cs="Times New Roman"/>
          <w:szCs w:val="28"/>
        </w:rPr>
        <w:t>Показатели, заложенные в прогнозе социально-экономического развития, учитывают продолжение реализации крупных инвестиционных проектов. Уровень инвестиционных вложений в экономику города будет определяться, главным образом, динамикой капиталовложений  в лесную отрасль.</w:t>
      </w:r>
    </w:p>
    <w:p w:rsidR="008378D0" w:rsidRPr="006106A0" w:rsidRDefault="008378D0" w:rsidP="00BE4073">
      <w:pPr>
        <w:spacing w:before="120"/>
        <w:ind w:right="-1" w:firstLine="708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 xml:space="preserve"> </w:t>
      </w:r>
      <w:r w:rsidRPr="006106A0">
        <w:rPr>
          <w:rFonts w:ascii="Times New Roman" w:hAnsi="Times New Roman" w:cs="Times New Roman"/>
          <w:b/>
          <w:szCs w:val="28"/>
        </w:rPr>
        <w:t>Изменения федерального законодательства</w:t>
      </w:r>
    </w:p>
    <w:p w:rsidR="008378D0" w:rsidRPr="00AB5B6B" w:rsidRDefault="008378D0" w:rsidP="00BE4073">
      <w:pPr>
        <w:spacing w:before="120"/>
        <w:ind w:right="-1" w:firstLine="709"/>
        <w:rPr>
          <w:rFonts w:ascii="Times New Roman" w:hAnsi="Times New Roman" w:cs="Times New Roman"/>
          <w:szCs w:val="28"/>
        </w:rPr>
      </w:pPr>
      <w:r w:rsidRPr="00AB5B6B">
        <w:rPr>
          <w:rFonts w:ascii="Times New Roman" w:hAnsi="Times New Roman" w:cs="Times New Roman"/>
          <w:szCs w:val="28"/>
        </w:rPr>
        <w:lastRenderedPageBreak/>
        <w:t xml:space="preserve">Решение поставленных задач налоговой политики будет осуществляться </w:t>
      </w:r>
      <w:r w:rsidRPr="00AB5B6B">
        <w:rPr>
          <w:rFonts w:ascii="Times New Roman" w:hAnsi="Times New Roman" w:cs="Times New Roman"/>
          <w:szCs w:val="28"/>
        </w:rPr>
        <w:br/>
        <w:t>в условиях изменения федерального налогового и бюджетного законодательства.</w:t>
      </w:r>
    </w:p>
    <w:p w:rsidR="008378D0" w:rsidRPr="00AB5B6B" w:rsidRDefault="008378D0" w:rsidP="00BE4073">
      <w:pPr>
        <w:spacing w:before="120"/>
        <w:ind w:right="-1" w:firstLine="709"/>
        <w:rPr>
          <w:rFonts w:ascii="Times New Roman" w:hAnsi="Times New Roman" w:cs="Times New Roman"/>
          <w:szCs w:val="28"/>
        </w:rPr>
      </w:pPr>
      <w:r w:rsidRPr="00AB5B6B">
        <w:rPr>
          <w:rFonts w:ascii="Times New Roman" w:hAnsi="Times New Roman" w:cs="Times New Roman"/>
          <w:szCs w:val="28"/>
        </w:rPr>
        <w:t>Важными изменениями федерального налогового законодательства, определяющими формирование налоговой политики в регионах, являются решения:</w:t>
      </w:r>
    </w:p>
    <w:p w:rsidR="008378D0" w:rsidRPr="00AB5B6B" w:rsidRDefault="008378D0" w:rsidP="00BE4073">
      <w:pPr>
        <w:pStyle w:val="a3"/>
        <w:numPr>
          <w:ilvl w:val="0"/>
          <w:numId w:val="3"/>
        </w:numPr>
        <w:spacing w:before="120"/>
        <w:ind w:left="1134" w:right="-1" w:hanging="425"/>
        <w:rPr>
          <w:rFonts w:ascii="Times New Roman" w:hAnsi="Times New Roman" w:cs="Times New Roman"/>
          <w:szCs w:val="28"/>
          <w:u w:val="single"/>
        </w:rPr>
      </w:pPr>
      <w:r w:rsidRPr="00AB5B6B">
        <w:rPr>
          <w:rFonts w:ascii="Times New Roman" w:hAnsi="Times New Roman" w:cs="Times New Roman"/>
          <w:szCs w:val="28"/>
          <w:u w:val="single"/>
        </w:rPr>
        <w:t>по налогу на прибыль организаций.</w:t>
      </w:r>
    </w:p>
    <w:p w:rsidR="008378D0" w:rsidRPr="00AB5B6B" w:rsidRDefault="008378D0" w:rsidP="00BE4073">
      <w:pPr>
        <w:spacing w:before="120"/>
        <w:ind w:right="-1" w:firstLine="709"/>
        <w:rPr>
          <w:rFonts w:ascii="Times New Roman" w:hAnsi="Times New Roman" w:cs="Times New Roman"/>
          <w:szCs w:val="28"/>
        </w:rPr>
      </w:pPr>
      <w:r w:rsidRPr="00AB5B6B">
        <w:rPr>
          <w:rFonts w:ascii="Times New Roman" w:hAnsi="Times New Roman" w:cs="Times New Roman"/>
          <w:szCs w:val="28"/>
        </w:rPr>
        <w:t xml:space="preserve">Продлевается на 1 год до 2021 года (включительно) действие 50%-го ограничения уменьшения налоговой базы отчетного периода по налогу </w:t>
      </w:r>
      <w:r w:rsidRPr="00AB5B6B">
        <w:rPr>
          <w:rFonts w:ascii="Times New Roman" w:hAnsi="Times New Roman" w:cs="Times New Roman"/>
          <w:szCs w:val="28"/>
        </w:rPr>
        <w:br/>
        <w:t>на прибыль организаций на сумму убытков, полученных в предыдущих налоговых периодах.</w:t>
      </w:r>
    </w:p>
    <w:p w:rsidR="008378D0" w:rsidRPr="00AB5B6B" w:rsidRDefault="008378D0" w:rsidP="00BE4073">
      <w:pPr>
        <w:spacing w:before="120"/>
        <w:ind w:right="-1" w:firstLine="709"/>
        <w:rPr>
          <w:rFonts w:ascii="Times New Roman" w:hAnsi="Times New Roman" w:cs="Times New Roman"/>
          <w:szCs w:val="28"/>
        </w:rPr>
      </w:pPr>
      <w:r w:rsidRPr="00AB5B6B">
        <w:rPr>
          <w:rFonts w:ascii="Times New Roman" w:hAnsi="Times New Roman" w:cs="Times New Roman"/>
          <w:szCs w:val="28"/>
        </w:rPr>
        <w:t xml:space="preserve">Установлена на постоянной основе налоговая ставка 0% </w:t>
      </w:r>
      <w:r w:rsidRPr="00AB5B6B">
        <w:rPr>
          <w:rFonts w:ascii="Times New Roman" w:hAnsi="Times New Roman" w:cs="Times New Roman"/>
          <w:szCs w:val="28"/>
        </w:rPr>
        <w:br/>
        <w:t>для образовательных и медицинских организаций.</w:t>
      </w:r>
    </w:p>
    <w:p w:rsidR="008378D0" w:rsidRPr="00AB5B6B" w:rsidRDefault="008378D0" w:rsidP="00BE4073">
      <w:pPr>
        <w:spacing w:before="120"/>
        <w:ind w:right="-1" w:firstLine="709"/>
        <w:rPr>
          <w:rFonts w:ascii="Times New Roman" w:hAnsi="Times New Roman" w:cs="Times New Roman"/>
          <w:szCs w:val="28"/>
        </w:rPr>
      </w:pPr>
      <w:r w:rsidRPr="00AB5B6B">
        <w:rPr>
          <w:rFonts w:ascii="Times New Roman" w:hAnsi="Times New Roman" w:cs="Times New Roman"/>
          <w:szCs w:val="28"/>
        </w:rPr>
        <w:t xml:space="preserve">С 01.01.2020 для участников РИП уточняются условия применения пониженных налоговых ставок по налогу на прибыль организаций: предоставляется возможность применения пониженной ставки к налоговой базе от деятельности, осуществляемой в рамках реализации инвестиционного проекта при условии ведения раздельного учета доходов. Расширены возможности использования налогоплательщиками механизма РИП в случаях, если проект, направленный на добычу драгоценных металлов, предусматривает </w:t>
      </w:r>
      <w:r w:rsidRPr="00AB5B6B">
        <w:rPr>
          <w:rFonts w:ascii="Times New Roman" w:hAnsi="Times New Roman" w:cs="Times New Roman"/>
          <w:szCs w:val="28"/>
        </w:rPr>
        <w:br/>
        <w:t>их последующий аффинаж в специализированных организациях.</w:t>
      </w:r>
    </w:p>
    <w:p w:rsidR="008378D0" w:rsidRPr="00AB5B6B" w:rsidRDefault="008378D0" w:rsidP="00BE4073">
      <w:pPr>
        <w:spacing w:before="120"/>
        <w:ind w:right="-1" w:firstLine="709"/>
        <w:rPr>
          <w:rFonts w:ascii="Times New Roman" w:hAnsi="Times New Roman" w:cs="Times New Roman"/>
          <w:szCs w:val="28"/>
        </w:rPr>
      </w:pPr>
      <w:r w:rsidRPr="00AB5B6B">
        <w:rPr>
          <w:rFonts w:ascii="Times New Roman" w:hAnsi="Times New Roman" w:cs="Times New Roman"/>
          <w:szCs w:val="28"/>
        </w:rPr>
        <w:t>Установлена нулевая ставка налога на прибыль организаций для музеев, театров, библиотек, учредителями которых являются субъекты Российской Федерации или муниципальные образования.</w:t>
      </w:r>
    </w:p>
    <w:p w:rsidR="008378D0" w:rsidRPr="00AB5B6B" w:rsidRDefault="008378D0" w:rsidP="00BE4073">
      <w:pPr>
        <w:spacing w:before="120"/>
        <w:ind w:right="-1" w:firstLine="709"/>
        <w:rPr>
          <w:rFonts w:ascii="Times New Roman" w:hAnsi="Times New Roman" w:cs="Times New Roman"/>
          <w:szCs w:val="28"/>
        </w:rPr>
      </w:pPr>
      <w:r w:rsidRPr="00AB5B6B">
        <w:rPr>
          <w:rFonts w:ascii="Times New Roman" w:hAnsi="Times New Roman" w:cs="Times New Roman"/>
          <w:szCs w:val="28"/>
        </w:rPr>
        <w:t xml:space="preserve">Скорректированы правила применения инвестиционного налогового вычета. С 2020 года инвестиционный вычет может быть предоставлен </w:t>
      </w:r>
      <w:r w:rsidRPr="00AB5B6B">
        <w:rPr>
          <w:rFonts w:ascii="Times New Roman" w:hAnsi="Times New Roman" w:cs="Times New Roman"/>
          <w:szCs w:val="28"/>
        </w:rPr>
        <w:br/>
        <w:t xml:space="preserve">по основным средствам, которые относятся к </w:t>
      </w:r>
      <w:hyperlink r:id="rId6" w:history="1">
        <w:r w:rsidRPr="00AB5B6B">
          <w:rPr>
            <w:rFonts w:ascii="Times New Roman" w:hAnsi="Times New Roman" w:cs="Times New Roman"/>
            <w:szCs w:val="28"/>
          </w:rPr>
          <w:t>8</w:t>
        </w:r>
      </w:hyperlink>
      <w:r w:rsidRPr="00AB5B6B">
        <w:rPr>
          <w:rFonts w:ascii="Times New Roman" w:hAnsi="Times New Roman" w:cs="Times New Roman"/>
        </w:rPr>
        <w:t>-</w:t>
      </w:r>
      <w:hyperlink r:id="rId7" w:history="1">
        <w:r w:rsidRPr="00AB5B6B">
          <w:rPr>
            <w:rFonts w:ascii="Times New Roman" w:hAnsi="Times New Roman" w:cs="Times New Roman"/>
            <w:szCs w:val="28"/>
          </w:rPr>
          <w:t>10 амортизационным группам</w:t>
        </w:r>
      </w:hyperlink>
      <w:r w:rsidRPr="00AB5B6B">
        <w:rPr>
          <w:rFonts w:ascii="Times New Roman" w:hAnsi="Times New Roman" w:cs="Times New Roman"/>
          <w:szCs w:val="28"/>
        </w:rPr>
        <w:t xml:space="preserve"> (кроме зданий, сооружений, передаточных устройств), а также на суммы расходов на создание объектов транспортной, коммунальной и социальной инфраструктуры, если их создание предусмотрено договором о комплексном освоении территории для строительства стандартного жилья.</w:t>
      </w:r>
    </w:p>
    <w:p w:rsidR="008378D0" w:rsidRPr="00AB5B6B" w:rsidRDefault="008378D0" w:rsidP="00BE4073">
      <w:pPr>
        <w:spacing w:before="120"/>
        <w:ind w:right="-1" w:firstLine="709"/>
        <w:rPr>
          <w:rFonts w:ascii="Times New Roman" w:hAnsi="Times New Roman" w:cs="Times New Roman"/>
          <w:szCs w:val="28"/>
        </w:rPr>
      </w:pPr>
      <w:r w:rsidRPr="00AB5B6B">
        <w:rPr>
          <w:rFonts w:ascii="Times New Roman" w:hAnsi="Times New Roman" w:cs="Times New Roman"/>
          <w:szCs w:val="28"/>
        </w:rPr>
        <w:t xml:space="preserve">Регионы наделены правом </w:t>
      </w:r>
      <w:proofErr w:type="gramStart"/>
      <w:r w:rsidRPr="00AB5B6B">
        <w:rPr>
          <w:rFonts w:ascii="Times New Roman" w:hAnsi="Times New Roman" w:cs="Times New Roman"/>
          <w:szCs w:val="28"/>
        </w:rPr>
        <w:t>устанавливать</w:t>
      </w:r>
      <w:proofErr w:type="gramEnd"/>
      <w:r w:rsidRPr="00AB5B6B">
        <w:rPr>
          <w:rFonts w:ascii="Times New Roman" w:hAnsi="Times New Roman" w:cs="Times New Roman"/>
          <w:szCs w:val="28"/>
        </w:rPr>
        <w:t xml:space="preserve"> инвестиционный налоговый вычет в отношении расходов на научно-исследовательские работы.</w:t>
      </w:r>
    </w:p>
    <w:p w:rsidR="008378D0" w:rsidRPr="005740A9" w:rsidRDefault="008378D0" w:rsidP="00BE4073">
      <w:pPr>
        <w:pStyle w:val="a3"/>
        <w:numPr>
          <w:ilvl w:val="0"/>
          <w:numId w:val="3"/>
        </w:numPr>
        <w:spacing w:before="120"/>
        <w:ind w:left="1134" w:right="-1" w:hanging="425"/>
        <w:rPr>
          <w:rFonts w:ascii="Times New Roman" w:hAnsi="Times New Roman" w:cs="Times New Roman"/>
          <w:szCs w:val="28"/>
          <w:u w:val="single"/>
        </w:rPr>
      </w:pPr>
      <w:r w:rsidRPr="005740A9">
        <w:rPr>
          <w:rFonts w:ascii="Times New Roman" w:hAnsi="Times New Roman" w:cs="Times New Roman"/>
          <w:szCs w:val="28"/>
          <w:u w:val="single"/>
        </w:rPr>
        <w:t>по налогу на доходы физических лиц.</w:t>
      </w:r>
      <w:r w:rsidRPr="005740A9">
        <w:rPr>
          <w:rFonts w:ascii="Times New Roman" w:hAnsi="Times New Roman" w:cs="Times New Roman"/>
          <w:b/>
          <w:bCs/>
          <w:sz w:val="23"/>
          <w:szCs w:val="23"/>
        </w:rPr>
        <w:t xml:space="preserve"> </w:t>
      </w:r>
    </w:p>
    <w:p w:rsidR="008378D0" w:rsidRPr="005740A9" w:rsidRDefault="008378D0" w:rsidP="00BE4073">
      <w:pPr>
        <w:spacing w:before="120"/>
        <w:ind w:right="-1" w:firstLine="709"/>
        <w:rPr>
          <w:rFonts w:ascii="Times New Roman" w:hAnsi="Times New Roman" w:cs="Times New Roman"/>
          <w:szCs w:val="28"/>
        </w:rPr>
      </w:pPr>
      <w:r w:rsidRPr="005740A9">
        <w:rPr>
          <w:rFonts w:ascii="Times New Roman" w:hAnsi="Times New Roman" w:cs="Times New Roman"/>
          <w:szCs w:val="28"/>
        </w:rPr>
        <w:t>Включение в перечень необлагаемых налогом доходов:</w:t>
      </w:r>
    </w:p>
    <w:p w:rsidR="008378D0" w:rsidRPr="005740A9" w:rsidRDefault="0019519E" w:rsidP="00BE4073">
      <w:pPr>
        <w:spacing w:before="120"/>
        <w:ind w:right="-1" w:firstLine="709"/>
        <w:rPr>
          <w:rFonts w:ascii="Times New Roman" w:hAnsi="Times New Roman" w:cs="Times New Roman"/>
          <w:szCs w:val="28"/>
        </w:rPr>
      </w:pPr>
      <w:hyperlink r:id="rId8" w:history="1">
        <w:r w:rsidR="008378D0" w:rsidRPr="005740A9">
          <w:rPr>
            <w:rFonts w:ascii="Times New Roman" w:hAnsi="Times New Roman" w:cs="Times New Roman"/>
            <w:szCs w:val="28"/>
          </w:rPr>
          <w:t>оплаты</w:t>
        </w:r>
      </w:hyperlink>
      <w:r w:rsidR="008378D0" w:rsidRPr="005740A9">
        <w:rPr>
          <w:rFonts w:ascii="Times New Roman" w:hAnsi="Times New Roman" w:cs="Times New Roman"/>
          <w:szCs w:val="28"/>
        </w:rPr>
        <w:t xml:space="preserve"> проезда к месту отпуска и обратно работникам, проживающим </w:t>
      </w:r>
      <w:r w:rsidR="008378D0">
        <w:rPr>
          <w:rFonts w:ascii="Times New Roman" w:hAnsi="Times New Roman" w:cs="Times New Roman"/>
          <w:szCs w:val="28"/>
        </w:rPr>
        <w:br/>
      </w:r>
      <w:r w:rsidR="008378D0" w:rsidRPr="005740A9">
        <w:rPr>
          <w:rFonts w:ascii="Times New Roman" w:hAnsi="Times New Roman" w:cs="Times New Roman"/>
          <w:szCs w:val="28"/>
        </w:rPr>
        <w:t>в районах Крайнего Севера и приравненных к ним местностях;</w:t>
      </w:r>
    </w:p>
    <w:p w:rsidR="008378D0" w:rsidRPr="005740A9" w:rsidRDefault="0019519E" w:rsidP="00BE4073">
      <w:pPr>
        <w:spacing w:before="120"/>
        <w:ind w:right="-1" w:firstLine="709"/>
        <w:rPr>
          <w:rFonts w:ascii="Times New Roman" w:hAnsi="Times New Roman" w:cs="Times New Roman"/>
          <w:szCs w:val="28"/>
        </w:rPr>
      </w:pPr>
      <w:hyperlink r:id="rId9" w:history="1">
        <w:r w:rsidR="008378D0" w:rsidRPr="005740A9">
          <w:rPr>
            <w:rFonts w:ascii="Times New Roman" w:hAnsi="Times New Roman" w:cs="Times New Roman"/>
            <w:szCs w:val="28"/>
          </w:rPr>
          <w:t>оплаты</w:t>
        </w:r>
      </w:hyperlink>
      <w:r w:rsidR="008378D0" w:rsidRPr="005740A9">
        <w:rPr>
          <w:rFonts w:ascii="Times New Roman" w:hAnsi="Times New Roman" w:cs="Times New Roman"/>
          <w:szCs w:val="28"/>
        </w:rPr>
        <w:t xml:space="preserve"> дополнительных выходных для ухода за ребенком-инвалидом;</w:t>
      </w:r>
    </w:p>
    <w:p w:rsidR="008378D0" w:rsidRPr="005740A9" w:rsidRDefault="0019519E" w:rsidP="00BE4073">
      <w:pPr>
        <w:spacing w:before="120"/>
        <w:ind w:right="-1" w:firstLine="709"/>
        <w:rPr>
          <w:rFonts w:ascii="Times New Roman" w:hAnsi="Times New Roman" w:cs="Times New Roman"/>
          <w:szCs w:val="28"/>
        </w:rPr>
      </w:pPr>
      <w:hyperlink r:id="rId10" w:history="1">
        <w:r w:rsidR="008378D0" w:rsidRPr="005740A9">
          <w:rPr>
            <w:rFonts w:ascii="Times New Roman" w:hAnsi="Times New Roman" w:cs="Times New Roman"/>
            <w:szCs w:val="28"/>
          </w:rPr>
          <w:t>доходов</w:t>
        </w:r>
      </w:hyperlink>
      <w:r w:rsidR="008378D0" w:rsidRPr="005740A9">
        <w:rPr>
          <w:rFonts w:ascii="Times New Roman" w:hAnsi="Times New Roman" w:cs="Times New Roman"/>
          <w:szCs w:val="28"/>
        </w:rPr>
        <w:t xml:space="preserve"> в </w:t>
      </w:r>
      <w:proofErr w:type="gramStart"/>
      <w:r w:rsidR="008378D0" w:rsidRPr="005740A9">
        <w:rPr>
          <w:rFonts w:ascii="Times New Roman" w:hAnsi="Times New Roman" w:cs="Times New Roman"/>
          <w:szCs w:val="28"/>
        </w:rPr>
        <w:t>денежной</w:t>
      </w:r>
      <w:proofErr w:type="gramEnd"/>
      <w:r w:rsidR="008378D0" w:rsidRPr="005740A9">
        <w:rPr>
          <w:rFonts w:ascii="Times New Roman" w:hAnsi="Times New Roman" w:cs="Times New Roman"/>
          <w:szCs w:val="28"/>
        </w:rPr>
        <w:t xml:space="preserve"> и натуральной формах, связанных с рождением ребенка и выплаченные </w:t>
      </w:r>
      <w:hyperlink r:id="rId11" w:history="1">
        <w:r w:rsidR="008378D0" w:rsidRPr="005740A9">
          <w:rPr>
            <w:rFonts w:ascii="Times New Roman" w:hAnsi="Times New Roman" w:cs="Times New Roman"/>
            <w:szCs w:val="28"/>
          </w:rPr>
          <w:t>не ранее 2019 года</w:t>
        </w:r>
      </w:hyperlink>
      <w:r w:rsidR="008378D0" w:rsidRPr="005740A9">
        <w:rPr>
          <w:rFonts w:ascii="Times New Roman" w:hAnsi="Times New Roman" w:cs="Times New Roman"/>
          <w:szCs w:val="28"/>
        </w:rPr>
        <w:t>;</w:t>
      </w:r>
    </w:p>
    <w:p w:rsidR="008378D0" w:rsidRPr="005740A9" w:rsidRDefault="008378D0" w:rsidP="00BE4073">
      <w:pPr>
        <w:spacing w:before="120"/>
        <w:ind w:right="-1" w:firstLine="709"/>
        <w:rPr>
          <w:rFonts w:ascii="Times New Roman" w:hAnsi="Times New Roman" w:cs="Times New Roman"/>
          <w:szCs w:val="28"/>
        </w:rPr>
      </w:pPr>
      <w:r w:rsidRPr="005740A9">
        <w:rPr>
          <w:rFonts w:ascii="Times New Roman" w:hAnsi="Times New Roman" w:cs="Times New Roman"/>
          <w:szCs w:val="28"/>
        </w:rPr>
        <w:t xml:space="preserve">единовременных компенсаций до 1 </w:t>
      </w:r>
      <w:proofErr w:type="gramStart"/>
      <w:r w:rsidRPr="005740A9">
        <w:rPr>
          <w:rFonts w:ascii="Times New Roman" w:hAnsi="Times New Roman" w:cs="Times New Roman"/>
          <w:szCs w:val="28"/>
        </w:rPr>
        <w:t>млн</w:t>
      </w:r>
      <w:proofErr w:type="gramEnd"/>
      <w:r w:rsidRPr="005740A9">
        <w:rPr>
          <w:rFonts w:ascii="Times New Roman" w:hAnsi="Times New Roman" w:cs="Times New Roman"/>
          <w:szCs w:val="28"/>
        </w:rPr>
        <w:t xml:space="preserve"> рублей медицинским </w:t>
      </w:r>
      <w:r>
        <w:rPr>
          <w:rFonts w:ascii="Times New Roman" w:hAnsi="Times New Roman" w:cs="Times New Roman"/>
          <w:szCs w:val="28"/>
        </w:rPr>
        <w:br/>
      </w:r>
      <w:r w:rsidRPr="005740A9">
        <w:rPr>
          <w:rFonts w:ascii="Times New Roman" w:hAnsi="Times New Roman" w:cs="Times New Roman"/>
          <w:szCs w:val="28"/>
        </w:rPr>
        <w:t xml:space="preserve">и педагогическим работникам в рамках государственных программ Российской Федерации; </w:t>
      </w:r>
    </w:p>
    <w:p w:rsidR="008378D0" w:rsidRPr="005740A9" w:rsidRDefault="008378D0" w:rsidP="00BE4073">
      <w:pPr>
        <w:spacing w:before="120"/>
        <w:ind w:right="-1" w:firstLine="709"/>
        <w:rPr>
          <w:rFonts w:ascii="Times New Roman" w:hAnsi="Times New Roman" w:cs="Times New Roman"/>
          <w:szCs w:val="28"/>
        </w:rPr>
      </w:pPr>
      <w:r w:rsidRPr="005740A9">
        <w:rPr>
          <w:rFonts w:ascii="Times New Roman" w:hAnsi="Times New Roman" w:cs="Times New Roman"/>
          <w:szCs w:val="28"/>
        </w:rPr>
        <w:t xml:space="preserve">материальной помощи, выплачиваемой своим студентам вузами </w:t>
      </w:r>
      <w:r>
        <w:rPr>
          <w:rFonts w:ascii="Times New Roman" w:hAnsi="Times New Roman" w:cs="Times New Roman"/>
          <w:szCs w:val="28"/>
        </w:rPr>
        <w:br/>
      </w:r>
      <w:r w:rsidRPr="005740A9">
        <w:rPr>
          <w:rFonts w:ascii="Times New Roman" w:hAnsi="Times New Roman" w:cs="Times New Roman"/>
          <w:szCs w:val="28"/>
        </w:rPr>
        <w:t>в пределах 4 тыс. рублей.</w:t>
      </w:r>
    </w:p>
    <w:p w:rsidR="008378D0" w:rsidRPr="005740A9" w:rsidRDefault="008378D0" w:rsidP="00BE4073">
      <w:pPr>
        <w:spacing w:before="120"/>
        <w:ind w:right="-1" w:firstLine="709"/>
        <w:rPr>
          <w:rFonts w:ascii="Times New Roman" w:hAnsi="Times New Roman" w:cs="Times New Roman"/>
          <w:szCs w:val="28"/>
        </w:rPr>
      </w:pPr>
      <w:r w:rsidRPr="005740A9">
        <w:rPr>
          <w:rFonts w:ascii="Times New Roman" w:hAnsi="Times New Roman" w:cs="Times New Roman"/>
          <w:szCs w:val="28"/>
        </w:rPr>
        <w:t xml:space="preserve">Сокращен с 5 до 3-х лет минимальный предельный срок владения недвижимостью, по истечении которого доход от её продажи освобожден </w:t>
      </w:r>
      <w:r>
        <w:rPr>
          <w:rFonts w:ascii="Times New Roman" w:hAnsi="Times New Roman" w:cs="Times New Roman"/>
          <w:szCs w:val="28"/>
        </w:rPr>
        <w:br/>
      </w:r>
      <w:r w:rsidRPr="005740A9">
        <w:rPr>
          <w:rFonts w:ascii="Times New Roman" w:hAnsi="Times New Roman" w:cs="Times New Roman"/>
          <w:szCs w:val="28"/>
        </w:rPr>
        <w:t xml:space="preserve">от налога, при условии, если продано единственное жилое помещение </w:t>
      </w:r>
      <w:r>
        <w:rPr>
          <w:rFonts w:ascii="Times New Roman" w:hAnsi="Times New Roman" w:cs="Times New Roman"/>
          <w:szCs w:val="28"/>
        </w:rPr>
        <w:br/>
      </w:r>
      <w:r w:rsidRPr="005740A9">
        <w:rPr>
          <w:rFonts w:ascii="Times New Roman" w:hAnsi="Times New Roman" w:cs="Times New Roman"/>
          <w:szCs w:val="28"/>
        </w:rPr>
        <w:t>в собственности налогоплательщика.</w:t>
      </w:r>
    </w:p>
    <w:p w:rsidR="008378D0" w:rsidRPr="005740A9" w:rsidRDefault="008378D0" w:rsidP="00BE4073">
      <w:pPr>
        <w:spacing w:before="120"/>
        <w:ind w:right="-1" w:firstLine="709"/>
        <w:rPr>
          <w:rFonts w:ascii="Times New Roman" w:hAnsi="Times New Roman" w:cs="Times New Roman"/>
          <w:szCs w:val="28"/>
        </w:rPr>
      </w:pPr>
      <w:r w:rsidRPr="005740A9">
        <w:rPr>
          <w:rFonts w:ascii="Times New Roman" w:hAnsi="Times New Roman" w:cs="Times New Roman"/>
          <w:szCs w:val="28"/>
        </w:rPr>
        <w:t xml:space="preserve">Уточняется порядок налогообложения выигрышей от участия в азартных играх. Определение налоговой базы и исчисление суммы налога будут производиться налоговым органом по истечении налогового периода </w:t>
      </w:r>
      <w:r>
        <w:rPr>
          <w:rFonts w:ascii="Times New Roman" w:hAnsi="Times New Roman" w:cs="Times New Roman"/>
          <w:szCs w:val="28"/>
        </w:rPr>
        <w:br/>
      </w:r>
      <w:r w:rsidRPr="005740A9">
        <w:rPr>
          <w:rFonts w:ascii="Times New Roman" w:hAnsi="Times New Roman" w:cs="Times New Roman"/>
          <w:szCs w:val="28"/>
        </w:rPr>
        <w:t xml:space="preserve">на основании данных, полученных от организаторов азартных игр. Уплата налога осуществляется не позднее 1 декабря года, следующего за истекшим налоговым периодом, на основании уведомления об уплате налога. </w:t>
      </w:r>
    </w:p>
    <w:p w:rsidR="008378D0" w:rsidRPr="005740A9" w:rsidRDefault="008378D0" w:rsidP="00BE4073">
      <w:pPr>
        <w:spacing w:before="120"/>
        <w:ind w:right="-1" w:firstLine="709"/>
        <w:rPr>
          <w:rFonts w:ascii="Times New Roman" w:hAnsi="Times New Roman" w:cs="Times New Roman"/>
          <w:szCs w:val="28"/>
        </w:rPr>
      </w:pPr>
      <w:r w:rsidRPr="005740A9">
        <w:rPr>
          <w:rFonts w:ascii="Times New Roman" w:hAnsi="Times New Roman" w:cs="Times New Roman"/>
          <w:szCs w:val="28"/>
        </w:rPr>
        <w:t xml:space="preserve">Уравнивается налоговая ставка по налогу на доходы физических лиц </w:t>
      </w:r>
      <w:r>
        <w:rPr>
          <w:rFonts w:ascii="Times New Roman" w:hAnsi="Times New Roman" w:cs="Times New Roman"/>
          <w:szCs w:val="28"/>
        </w:rPr>
        <w:br/>
      </w:r>
      <w:r w:rsidRPr="005740A9">
        <w:rPr>
          <w:rFonts w:ascii="Times New Roman" w:hAnsi="Times New Roman" w:cs="Times New Roman"/>
          <w:szCs w:val="28"/>
        </w:rPr>
        <w:t xml:space="preserve">для резидентов и нерезидентов Российской Федерации при сокращении срока фактического нахождения физических лиц в Российской Федерации </w:t>
      </w:r>
      <w:r>
        <w:rPr>
          <w:rFonts w:ascii="Times New Roman" w:hAnsi="Times New Roman" w:cs="Times New Roman"/>
          <w:szCs w:val="28"/>
        </w:rPr>
        <w:br/>
      </w:r>
      <w:r w:rsidRPr="005740A9">
        <w:rPr>
          <w:rFonts w:ascii="Times New Roman" w:hAnsi="Times New Roman" w:cs="Times New Roman"/>
          <w:szCs w:val="28"/>
        </w:rPr>
        <w:t>для приобретения статуса налогового резидента Российской Федерации.</w:t>
      </w:r>
    </w:p>
    <w:p w:rsidR="008378D0" w:rsidRPr="005740A9" w:rsidRDefault="008378D0" w:rsidP="00BE4073">
      <w:pPr>
        <w:pStyle w:val="a3"/>
        <w:numPr>
          <w:ilvl w:val="0"/>
          <w:numId w:val="3"/>
        </w:numPr>
        <w:spacing w:before="120"/>
        <w:ind w:left="1134" w:right="-1" w:hanging="425"/>
        <w:rPr>
          <w:rFonts w:ascii="Times New Roman" w:hAnsi="Times New Roman" w:cs="Times New Roman"/>
          <w:szCs w:val="28"/>
          <w:u w:val="single"/>
        </w:rPr>
      </w:pPr>
      <w:r w:rsidRPr="005740A9">
        <w:rPr>
          <w:rFonts w:ascii="Times New Roman" w:hAnsi="Times New Roman" w:cs="Times New Roman"/>
          <w:szCs w:val="28"/>
          <w:u w:val="single"/>
        </w:rPr>
        <w:t>по налогу на имущество организаций.</w:t>
      </w:r>
    </w:p>
    <w:p w:rsidR="008378D0" w:rsidRPr="005740A9" w:rsidRDefault="008378D0" w:rsidP="00BE4073">
      <w:pPr>
        <w:spacing w:before="120"/>
        <w:ind w:right="-1" w:firstLine="709"/>
        <w:rPr>
          <w:rFonts w:ascii="Times New Roman" w:hAnsi="Times New Roman" w:cs="Times New Roman"/>
          <w:szCs w:val="28"/>
        </w:rPr>
      </w:pPr>
      <w:proofErr w:type="gramStart"/>
      <w:r w:rsidRPr="005740A9">
        <w:rPr>
          <w:rFonts w:ascii="Times New Roman" w:hAnsi="Times New Roman" w:cs="Times New Roman"/>
          <w:szCs w:val="28"/>
        </w:rPr>
        <w:t xml:space="preserve">с </w:t>
      </w:r>
      <w:hyperlink r:id="rId12" w:history="1">
        <w:r w:rsidRPr="005740A9">
          <w:rPr>
            <w:rFonts w:ascii="Times New Roman" w:hAnsi="Times New Roman" w:cs="Times New Roman"/>
            <w:szCs w:val="28"/>
          </w:rPr>
          <w:t>1 января 2020 года</w:t>
        </w:r>
      </w:hyperlink>
      <w:r w:rsidRPr="005740A9">
        <w:rPr>
          <w:rFonts w:ascii="Times New Roman" w:hAnsi="Times New Roman" w:cs="Times New Roman"/>
        </w:rPr>
        <w:t xml:space="preserve"> </w:t>
      </w:r>
      <w:r w:rsidRPr="005740A9">
        <w:rPr>
          <w:rFonts w:ascii="Times New Roman" w:hAnsi="Times New Roman" w:cs="Times New Roman"/>
          <w:szCs w:val="28"/>
        </w:rPr>
        <w:t>в перечень объектов недвижимого имущества, облагаемых налогом на имущество организаций</w:t>
      </w:r>
      <w:r>
        <w:rPr>
          <w:rFonts w:ascii="Times New Roman" w:hAnsi="Times New Roman" w:cs="Times New Roman"/>
          <w:szCs w:val="28"/>
        </w:rPr>
        <w:t>,</w:t>
      </w:r>
      <w:r w:rsidRPr="005740A9">
        <w:rPr>
          <w:rFonts w:ascii="Times New Roman" w:hAnsi="Times New Roman" w:cs="Times New Roman"/>
          <w:szCs w:val="28"/>
        </w:rPr>
        <w:t xml:space="preserve"> включено недвижимое имущество, полученное кредитными организациями в результате обращения взыскания на предмет залога или в качестве отступного по кредитным обязательствам заемщиков, а в перечень объектов налогообложения по налогу </w:t>
      </w:r>
      <w:r w:rsidRPr="005740A9">
        <w:rPr>
          <w:rFonts w:ascii="Times New Roman" w:hAnsi="Times New Roman" w:cs="Times New Roman"/>
          <w:szCs w:val="28"/>
        </w:rPr>
        <w:br/>
        <w:t xml:space="preserve">на имущество организаций, налоговая база по которым определяется исходя </w:t>
      </w:r>
      <w:r>
        <w:rPr>
          <w:rFonts w:ascii="Times New Roman" w:hAnsi="Times New Roman" w:cs="Times New Roman"/>
          <w:szCs w:val="28"/>
        </w:rPr>
        <w:br/>
      </w:r>
      <w:r w:rsidRPr="005740A9">
        <w:rPr>
          <w:rFonts w:ascii="Times New Roman" w:hAnsi="Times New Roman" w:cs="Times New Roman"/>
          <w:szCs w:val="28"/>
        </w:rPr>
        <w:t>из кадастровой стоимости объектов недвижимого имущества, включены жилые</w:t>
      </w:r>
      <w:proofErr w:type="gramEnd"/>
      <w:r w:rsidRPr="005740A9">
        <w:rPr>
          <w:rFonts w:ascii="Times New Roman" w:hAnsi="Times New Roman" w:cs="Times New Roman"/>
          <w:szCs w:val="28"/>
        </w:rPr>
        <w:t xml:space="preserve"> </w:t>
      </w:r>
      <w:proofErr w:type="gramStart"/>
      <w:r w:rsidRPr="005740A9">
        <w:rPr>
          <w:rFonts w:ascii="Times New Roman" w:hAnsi="Times New Roman" w:cs="Times New Roman"/>
          <w:szCs w:val="28"/>
        </w:rPr>
        <w:t xml:space="preserve">дома, квартиры, комнаты, гаражи и </w:t>
      </w:r>
      <w:proofErr w:type="spellStart"/>
      <w:r w:rsidRPr="005740A9">
        <w:rPr>
          <w:rFonts w:ascii="Times New Roman" w:hAnsi="Times New Roman" w:cs="Times New Roman"/>
          <w:szCs w:val="28"/>
        </w:rPr>
        <w:t>машино</w:t>
      </w:r>
      <w:proofErr w:type="spellEnd"/>
      <w:r w:rsidRPr="005740A9">
        <w:rPr>
          <w:rFonts w:ascii="Times New Roman" w:hAnsi="Times New Roman" w:cs="Times New Roman"/>
          <w:szCs w:val="28"/>
        </w:rPr>
        <w:t>-места, единые недвижимые комплексы, объекты незавершенного строительства, иные здания, строения, сооружения, помещения.</w:t>
      </w:r>
      <w:proofErr w:type="gramEnd"/>
    </w:p>
    <w:p w:rsidR="008378D0" w:rsidRPr="005740A9" w:rsidRDefault="008378D0" w:rsidP="00BE4073">
      <w:pPr>
        <w:pStyle w:val="a3"/>
        <w:numPr>
          <w:ilvl w:val="0"/>
          <w:numId w:val="3"/>
        </w:numPr>
        <w:spacing w:before="120"/>
        <w:ind w:left="1134" w:right="-1" w:hanging="425"/>
        <w:rPr>
          <w:rFonts w:ascii="Times New Roman" w:hAnsi="Times New Roman" w:cs="Times New Roman"/>
          <w:szCs w:val="28"/>
          <w:u w:val="single"/>
        </w:rPr>
      </w:pPr>
      <w:r w:rsidRPr="005740A9">
        <w:rPr>
          <w:rFonts w:ascii="Times New Roman" w:hAnsi="Times New Roman" w:cs="Times New Roman"/>
          <w:szCs w:val="28"/>
          <w:u w:val="single"/>
        </w:rPr>
        <w:t>по упрощенной системе налогообложения.</w:t>
      </w:r>
    </w:p>
    <w:p w:rsidR="008378D0" w:rsidRPr="005740A9" w:rsidRDefault="008378D0" w:rsidP="00BE4073">
      <w:pPr>
        <w:spacing w:before="120"/>
        <w:ind w:right="-1" w:firstLine="709"/>
        <w:rPr>
          <w:rFonts w:ascii="Times New Roman" w:hAnsi="Times New Roman" w:cs="Times New Roman"/>
          <w:szCs w:val="28"/>
        </w:rPr>
      </w:pPr>
      <w:r w:rsidRPr="005740A9">
        <w:rPr>
          <w:rFonts w:ascii="Times New Roman" w:hAnsi="Times New Roman" w:cs="Times New Roman"/>
          <w:szCs w:val="28"/>
        </w:rPr>
        <w:t>С 1 января 2020 года возобновляется индексация лимитов доходов, которые дают право применять УСН.</w:t>
      </w:r>
    </w:p>
    <w:p w:rsidR="008378D0" w:rsidRPr="005740A9" w:rsidRDefault="008378D0" w:rsidP="00BE4073">
      <w:pPr>
        <w:spacing w:before="120"/>
        <w:ind w:right="-1" w:firstLine="709"/>
        <w:rPr>
          <w:rFonts w:ascii="Times New Roman" w:hAnsi="Times New Roman" w:cs="Times New Roman"/>
          <w:szCs w:val="28"/>
        </w:rPr>
      </w:pPr>
      <w:r w:rsidRPr="005740A9">
        <w:rPr>
          <w:rFonts w:ascii="Times New Roman" w:hAnsi="Times New Roman" w:cs="Times New Roman"/>
          <w:szCs w:val="28"/>
        </w:rPr>
        <w:t xml:space="preserve">Субъектам Российской Федерации предоставляются полномочия </w:t>
      </w:r>
      <w:r>
        <w:rPr>
          <w:rFonts w:ascii="Times New Roman" w:hAnsi="Times New Roman" w:cs="Times New Roman"/>
          <w:szCs w:val="28"/>
        </w:rPr>
        <w:br/>
      </w:r>
      <w:r w:rsidRPr="005740A9">
        <w:rPr>
          <w:rFonts w:ascii="Times New Roman" w:hAnsi="Times New Roman" w:cs="Times New Roman"/>
          <w:szCs w:val="28"/>
        </w:rPr>
        <w:t>по установлению нулевой ставки для вновь зарегистрированных индивидуальных предпринимателей, оказывающих услуги по предоставлению мест для временного проживания.</w:t>
      </w:r>
    </w:p>
    <w:p w:rsidR="008378D0" w:rsidRPr="005740A9" w:rsidRDefault="008378D0" w:rsidP="00BE4073">
      <w:pPr>
        <w:spacing w:before="120"/>
        <w:ind w:right="-1" w:firstLine="709"/>
        <w:rPr>
          <w:rFonts w:ascii="Times New Roman" w:hAnsi="Times New Roman" w:cs="Times New Roman"/>
          <w:szCs w:val="28"/>
        </w:rPr>
      </w:pPr>
      <w:r w:rsidRPr="005740A9">
        <w:rPr>
          <w:rFonts w:ascii="Times New Roman" w:hAnsi="Times New Roman" w:cs="Times New Roman"/>
          <w:szCs w:val="28"/>
        </w:rPr>
        <w:lastRenderedPageBreak/>
        <w:t xml:space="preserve">Планируется отменить обязанность представления налоговой декларации налогоплательщиками, применяющими УСН с объектом налогообложения в виде доходов, использующих контрольно-кассовую технику, обеспечивающей передачу фискальных данных в налоговые органы. </w:t>
      </w:r>
    </w:p>
    <w:p w:rsidR="008378D0" w:rsidRPr="005740A9" w:rsidRDefault="008378D0" w:rsidP="00BE4073">
      <w:pPr>
        <w:spacing w:before="120"/>
        <w:ind w:right="-1" w:firstLine="709"/>
        <w:rPr>
          <w:rFonts w:ascii="Times New Roman" w:hAnsi="Times New Roman" w:cs="Times New Roman"/>
          <w:szCs w:val="28"/>
        </w:rPr>
      </w:pPr>
      <w:r w:rsidRPr="005740A9">
        <w:rPr>
          <w:rFonts w:ascii="Times New Roman" w:hAnsi="Times New Roman" w:cs="Times New Roman"/>
          <w:szCs w:val="28"/>
        </w:rPr>
        <w:t xml:space="preserve">Предполагается введение переходного налогового режима </w:t>
      </w:r>
      <w:r>
        <w:rPr>
          <w:rFonts w:ascii="Times New Roman" w:hAnsi="Times New Roman" w:cs="Times New Roman"/>
          <w:szCs w:val="28"/>
        </w:rPr>
        <w:br/>
      </w:r>
      <w:r w:rsidRPr="005740A9">
        <w:rPr>
          <w:rFonts w:ascii="Times New Roman" w:hAnsi="Times New Roman" w:cs="Times New Roman"/>
          <w:szCs w:val="28"/>
        </w:rPr>
        <w:t>для плательщиков, превысивших ограничения на применение УСН – максимальный доход и (или) среднесписочную численность.</w:t>
      </w:r>
    </w:p>
    <w:p w:rsidR="008378D0" w:rsidRPr="005740A9" w:rsidRDefault="008378D0" w:rsidP="00BE4073">
      <w:pPr>
        <w:pStyle w:val="a3"/>
        <w:numPr>
          <w:ilvl w:val="0"/>
          <w:numId w:val="3"/>
        </w:numPr>
        <w:spacing w:before="120"/>
        <w:ind w:left="0" w:right="-1" w:firstLine="709"/>
        <w:rPr>
          <w:rFonts w:ascii="Times New Roman" w:hAnsi="Times New Roman" w:cs="Times New Roman"/>
          <w:szCs w:val="28"/>
          <w:u w:val="single"/>
        </w:rPr>
      </w:pPr>
      <w:r w:rsidRPr="005740A9">
        <w:rPr>
          <w:rFonts w:ascii="Times New Roman" w:hAnsi="Times New Roman" w:cs="Times New Roman"/>
          <w:szCs w:val="28"/>
          <w:u w:val="single"/>
        </w:rPr>
        <w:t xml:space="preserve">по патентной системе налогообложения и единому налогу </w:t>
      </w:r>
      <w:r>
        <w:rPr>
          <w:rFonts w:ascii="Times New Roman" w:hAnsi="Times New Roman" w:cs="Times New Roman"/>
          <w:szCs w:val="28"/>
          <w:u w:val="single"/>
        </w:rPr>
        <w:br/>
      </w:r>
      <w:r w:rsidRPr="005740A9">
        <w:rPr>
          <w:rFonts w:ascii="Times New Roman" w:hAnsi="Times New Roman" w:cs="Times New Roman"/>
          <w:szCs w:val="28"/>
          <w:u w:val="single"/>
        </w:rPr>
        <w:t>на вмененный доход.</w:t>
      </w:r>
    </w:p>
    <w:p w:rsidR="008378D0" w:rsidRPr="005740A9" w:rsidRDefault="008378D0" w:rsidP="00BE4073">
      <w:pPr>
        <w:spacing w:before="120"/>
        <w:ind w:right="-1" w:firstLine="709"/>
        <w:rPr>
          <w:rFonts w:ascii="Times New Roman" w:hAnsi="Times New Roman" w:cs="Times New Roman"/>
          <w:szCs w:val="28"/>
        </w:rPr>
      </w:pPr>
      <w:r w:rsidRPr="005740A9">
        <w:rPr>
          <w:rFonts w:ascii="Times New Roman" w:hAnsi="Times New Roman" w:cs="Times New Roman"/>
          <w:szCs w:val="28"/>
        </w:rPr>
        <w:t xml:space="preserve">С 1 января 2020 года установлен запрет на применение ЕНВД и ПСН </w:t>
      </w:r>
      <w:r>
        <w:rPr>
          <w:rFonts w:ascii="Times New Roman" w:hAnsi="Times New Roman" w:cs="Times New Roman"/>
          <w:szCs w:val="28"/>
        </w:rPr>
        <w:br/>
      </w:r>
      <w:r w:rsidRPr="005740A9">
        <w:rPr>
          <w:rFonts w:ascii="Times New Roman" w:hAnsi="Times New Roman" w:cs="Times New Roman"/>
          <w:szCs w:val="28"/>
        </w:rPr>
        <w:t xml:space="preserve">при осуществлении розничной торговли лекарственными препаратами, обувными товарами и предметами одежды, принадлежностей к одежде и прочих изделий, </w:t>
      </w:r>
      <w:r>
        <w:rPr>
          <w:rFonts w:ascii="Times New Roman" w:hAnsi="Times New Roman" w:cs="Times New Roman"/>
          <w:szCs w:val="28"/>
        </w:rPr>
        <w:br/>
      </w:r>
      <w:r w:rsidRPr="005740A9">
        <w:rPr>
          <w:rFonts w:ascii="Times New Roman" w:hAnsi="Times New Roman" w:cs="Times New Roman"/>
          <w:szCs w:val="28"/>
        </w:rPr>
        <w:t>из натурального меха, подлежащих обязательной маркировке средствами идентификации, в том числе контрольными (идентификационными) знаками.</w:t>
      </w:r>
    </w:p>
    <w:p w:rsidR="008378D0" w:rsidRPr="005740A9" w:rsidRDefault="008378D0" w:rsidP="00BE4073">
      <w:pPr>
        <w:spacing w:before="120"/>
        <w:ind w:right="-1" w:firstLine="709"/>
        <w:rPr>
          <w:rFonts w:ascii="Times New Roman" w:hAnsi="Times New Roman" w:cs="Times New Roman"/>
          <w:szCs w:val="28"/>
        </w:rPr>
      </w:pPr>
      <w:r w:rsidRPr="005740A9">
        <w:rPr>
          <w:rFonts w:ascii="Times New Roman" w:hAnsi="Times New Roman" w:cs="Times New Roman"/>
          <w:szCs w:val="28"/>
        </w:rPr>
        <w:t xml:space="preserve">Расширены полномочия субъектов Российской Федерации </w:t>
      </w:r>
      <w:r>
        <w:rPr>
          <w:rFonts w:ascii="Times New Roman" w:hAnsi="Times New Roman" w:cs="Times New Roman"/>
          <w:szCs w:val="28"/>
        </w:rPr>
        <w:br/>
      </w:r>
      <w:r w:rsidRPr="005740A9">
        <w:rPr>
          <w:rFonts w:ascii="Times New Roman" w:hAnsi="Times New Roman" w:cs="Times New Roman"/>
          <w:szCs w:val="28"/>
        </w:rPr>
        <w:t xml:space="preserve">по регулированию ПСН. Регионы смогут устанавливать ограничения </w:t>
      </w:r>
      <w:r>
        <w:rPr>
          <w:rFonts w:ascii="Times New Roman" w:hAnsi="Times New Roman" w:cs="Times New Roman"/>
          <w:szCs w:val="28"/>
        </w:rPr>
        <w:br/>
      </w:r>
      <w:r w:rsidRPr="005740A9">
        <w:rPr>
          <w:rFonts w:ascii="Times New Roman" w:hAnsi="Times New Roman" w:cs="Times New Roman"/>
          <w:szCs w:val="28"/>
        </w:rPr>
        <w:t>для применения ПСН и размер потенциально возможного к получению индивидуальным предпринимателем годового дохода на единицу физического показателя.</w:t>
      </w:r>
    </w:p>
    <w:p w:rsidR="008378D0" w:rsidRPr="005740A9" w:rsidRDefault="008378D0" w:rsidP="00BE4073">
      <w:pPr>
        <w:spacing w:before="120"/>
        <w:ind w:right="-1" w:firstLine="709"/>
        <w:rPr>
          <w:rFonts w:ascii="Times New Roman" w:hAnsi="Times New Roman" w:cs="Times New Roman"/>
          <w:szCs w:val="28"/>
        </w:rPr>
      </w:pPr>
      <w:r w:rsidRPr="005740A9">
        <w:rPr>
          <w:rFonts w:ascii="Times New Roman" w:hAnsi="Times New Roman" w:cs="Times New Roman"/>
          <w:szCs w:val="28"/>
        </w:rPr>
        <w:t xml:space="preserve">В среднесрочной перспективе планируется предоставление права налогоплательщикам ПСН уменьшать сумму исчисленного налога на уплаченные страховые взносы, как это предусмотрено по другим специальным налоговым режимам. </w:t>
      </w:r>
    </w:p>
    <w:p w:rsidR="008378D0" w:rsidRPr="005740A9" w:rsidRDefault="008378D0" w:rsidP="00BE4073">
      <w:pPr>
        <w:spacing w:before="120"/>
        <w:ind w:right="-1" w:firstLine="709"/>
        <w:rPr>
          <w:rFonts w:ascii="Times New Roman" w:hAnsi="Times New Roman" w:cs="Times New Roman"/>
          <w:szCs w:val="28"/>
        </w:rPr>
      </w:pPr>
      <w:r w:rsidRPr="005740A9">
        <w:rPr>
          <w:rFonts w:ascii="Times New Roman" w:hAnsi="Times New Roman" w:cs="Times New Roman"/>
          <w:szCs w:val="28"/>
        </w:rPr>
        <w:t xml:space="preserve">С 2021 года субъекты Российской Федерации и органы местного самоуправления лишатся права устанавливать сроки уплаты по транспортному и земельному налогу для юридических лиц. Сроки уплаты по этим налогам для организаций будут установлены Налоговым кодексом Российской Федерации не позднее 1 марта следующего года, а авансовые платежи – не позднее последнего числа месяца, следующего за отчетным периодом. </w:t>
      </w:r>
    </w:p>
    <w:p w:rsidR="008378D0" w:rsidRPr="005740A9" w:rsidRDefault="008378D0" w:rsidP="00BE4073">
      <w:pPr>
        <w:spacing w:before="120"/>
        <w:ind w:right="-1" w:firstLine="709"/>
        <w:rPr>
          <w:rFonts w:ascii="Times New Roman" w:hAnsi="Times New Roman" w:cs="Times New Roman"/>
          <w:szCs w:val="28"/>
        </w:rPr>
      </w:pPr>
      <w:r w:rsidRPr="005740A9">
        <w:rPr>
          <w:rFonts w:ascii="Times New Roman" w:hAnsi="Times New Roman" w:cs="Times New Roman"/>
          <w:szCs w:val="28"/>
        </w:rPr>
        <w:t>Меры федеральной налоговой политики, направленные на облегчение администрирования и снижение административных издержек:</w:t>
      </w:r>
    </w:p>
    <w:p w:rsidR="008378D0" w:rsidRPr="005740A9" w:rsidRDefault="008378D0" w:rsidP="00BE4073">
      <w:pPr>
        <w:spacing w:before="120"/>
        <w:ind w:right="-1" w:firstLine="709"/>
        <w:rPr>
          <w:rFonts w:ascii="Times New Roman" w:hAnsi="Times New Roman" w:cs="Times New Roman"/>
          <w:szCs w:val="28"/>
        </w:rPr>
      </w:pPr>
      <w:r w:rsidRPr="005740A9">
        <w:rPr>
          <w:rFonts w:ascii="Times New Roman" w:hAnsi="Times New Roman" w:cs="Times New Roman"/>
          <w:szCs w:val="28"/>
        </w:rPr>
        <w:t>предоставлена возможность физическим лицам подавать налоговые декларации и документы в налоговые органы и получать от них документы  через многофункциональный центр предоставления государственных и муниципальных услуг;</w:t>
      </w:r>
    </w:p>
    <w:p w:rsidR="008378D0" w:rsidRPr="005740A9" w:rsidRDefault="008378D0" w:rsidP="00BE4073">
      <w:pPr>
        <w:spacing w:before="120"/>
        <w:ind w:right="-1" w:firstLine="709"/>
        <w:rPr>
          <w:rFonts w:ascii="Times New Roman" w:hAnsi="Times New Roman" w:cs="Times New Roman"/>
          <w:szCs w:val="28"/>
        </w:rPr>
      </w:pPr>
      <w:r w:rsidRPr="005740A9">
        <w:rPr>
          <w:rFonts w:ascii="Times New Roman" w:hAnsi="Times New Roman" w:cs="Times New Roman"/>
          <w:szCs w:val="28"/>
        </w:rPr>
        <w:t>установлен механизм добровольной уплаты авансовых платежей по налогам и сборам юридическими лицами на единый код бюджетной классификации в счет предстоящих платежей;</w:t>
      </w:r>
    </w:p>
    <w:p w:rsidR="008378D0" w:rsidRPr="005740A9" w:rsidRDefault="008378D0" w:rsidP="00BE4073">
      <w:pPr>
        <w:spacing w:before="120"/>
        <w:ind w:right="-1" w:firstLine="709"/>
        <w:rPr>
          <w:rFonts w:ascii="Times New Roman" w:hAnsi="Times New Roman" w:cs="Times New Roman"/>
          <w:szCs w:val="28"/>
        </w:rPr>
      </w:pPr>
      <w:r w:rsidRPr="005740A9">
        <w:rPr>
          <w:rFonts w:ascii="Times New Roman" w:hAnsi="Times New Roman" w:cs="Times New Roman"/>
          <w:szCs w:val="28"/>
        </w:rPr>
        <w:lastRenderedPageBreak/>
        <w:t xml:space="preserve">практика применения единого налогового платежа в целях уплаты имущественных налогов физическими лицами с 01.01.2020 распространена </w:t>
      </w:r>
      <w:r>
        <w:rPr>
          <w:rFonts w:ascii="Times New Roman" w:hAnsi="Times New Roman" w:cs="Times New Roman"/>
          <w:szCs w:val="28"/>
        </w:rPr>
        <w:br/>
      </w:r>
      <w:r w:rsidRPr="005740A9">
        <w:rPr>
          <w:rFonts w:ascii="Times New Roman" w:hAnsi="Times New Roman" w:cs="Times New Roman"/>
          <w:szCs w:val="28"/>
        </w:rPr>
        <w:t>на уплату НДФЛ в отношении отдельных видов доходов;</w:t>
      </w:r>
    </w:p>
    <w:p w:rsidR="008378D0" w:rsidRPr="005740A9" w:rsidRDefault="008378D0" w:rsidP="00BE4073">
      <w:pPr>
        <w:spacing w:before="120"/>
        <w:ind w:right="-1" w:firstLine="709"/>
        <w:rPr>
          <w:rFonts w:ascii="Times New Roman" w:hAnsi="Times New Roman" w:cs="Times New Roman"/>
          <w:szCs w:val="28"/>
        </w:rPr>
      </w:pPr>
      <w:r w:rsidRPr="005740A9">
        <w:rPr>
          <w:rFonts w:ascii="Times New Roman" w:hAnsi="Times New Roman" w:cs="Times New Roman"/>
          <w:szCs w:val="28"/>
        </w:rPr>
        <w:t xml:space="preserve">будет рассмотрена возможность распространения налога </w:t>
      </w:r>
      <w:r>
        <w:rPr>
          <w:rFonts w:ascii="Times New Roman" w:hAnsi="Times New Roman" w:cs="Times New Roman"/>
          <w:szCs w:val="28"/>
        </w:rPr>
        <w:br/>
      </w:r>
      <w:r w:rsidRPr="005740A9">
        <w:rPr>
          <w:rFonts w:ascii="Times New Roman" w:hAnsi="Times New Roman" w:cs="Times New Roman"/>
          <w:szCs w:val="28"/>
        </w:rPr>
        <w:t>на профессиональный доход на отдельные субъекты Российской Федерации.</w:t>
      </w:r>
    </w:p>
    <w:p w:rsidR="008378D0" w:rsidRDefault="008378D0" w:rsidP="00BE4073">
      <w:pPr>
        <w:spacing w:before="120"/>
        <w:ind w:right="-1" w:firstLine="709"/>
        <w:rPr>
          <w:rFonts w:ascii="Times New Roman" w:hAnsi="Times New Roman" w:cs="Times New Roman"/>
          <w:szCs w:val="28"/>
        </w:rPr>
      </w:pPr>
      <w:r w:rsidRPr="005740A9">
        <w:rPr>
          <w:rFonts w:ascii="Times New Roman" w:hAnsi="Times New Roman" w:cs="Times New Roman"/>
          <w:szCs w:val="28"/>
        </w:rPr>
        <w:t xml:space="preserve">Вышеперечисленные меры налоговой политики потребуют </w:t>
      </w:r>
      <w:proofErr w:type="spellStart"/>
      <w:r w:rsidRPr="005740A9">
        <w:rPr>
          <w:rFonts w:ascii="Times New Roman" w:hAnsi="Times New Roman" w:cs="Times New Roman"/>
          <w:szCs w:val="28"/>
        </w:rPr>
        <w:t>донастройки</w:t>
      </w:r>
      <w:proofErr w:type="spellEnd"/>
      <w:r w:rsidRPr="005740A9">
        <w:rPr>
          <w:rFonts w:ascii="Times New Roman" w:hAnsi="Times New Roman" w:cs="Times New Roman"/>
          <w:szCs w:val="28"/>
        </w:rPr>
        <w:t xml:space="preserve"> межведомственного взаимодействия на региональном уровне</w:t>
      </w:r>
      <w:r>
        <w:rPr>
          <w:rFonts w:ascii="Times New Roman" w:hAnsi="Times New Roman" w:cs="Times New Roman"/>
          <w:szCs w:val="28"/>
        </w:rPr>
        <w:t xml:space="preserve"> и местном уровне</w:t>
      </w:r>
      <w:r w:rsidRPr="005740A9">
        <w:rPr>
          <w:rFonts w:ascii="Times New Roman" w:hAnsi="Times New Roman" w:cs="Times New Roman"/>
          <w:szCs w:val="28"/>
        </w:rPr>
        <w:t xml:space="preserve"> в целях осуществления их постоянного мониторинга и оценки влияния на развитие субъектов экономики и повышение бюджетной отдачи. </w:t>
      </w:r>
    </w:p>
    <w:p w:rsidR="008378D0" w:rsidRPr="00A3129A" w:rsidRDefault="008378D0" w:rsidP="00BE4073">
      <w:pPr>
        <w:spacing w:before="120"/>
        <w:ind w:right="-1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 xml:space="preserve">2.2. </w:t>
      </w:r>
      <w:r w:rsidRPr="00A3129A">
        <w:rPr>
          <w:rFonts w:ascii="Times New Roman" w:hAnsi="Times New Roman" w:cs="Times New Roman"/>
          <w:b/>
          <w:szCs w:val="28"/>
        </w:rPr>
        <w:t>Формирование благоприятного инвестиционного климата</w:t>
      </w:r>
    </w:p>
    <w:p w:rsidR="008378D0" w:rsidRPr="005740A9" w:rsidRDefault="008378D0" w:rsidP="00BE4073">
      <w:pPr>
        <w:spacing w:before="120"/>
        <w:ind w:right="-1" w:firstLine="709"/>
        <w:rPr>
          <w:rFonts w:ascii="Times New Roman" w:hAnsi="Times New Roman" w:cs="Times New Roman"/>
          <w:szCs w:val="28"/>
        </w:rPr>
      </w:pPr>
      <w:r w:rsidRPr="005740A9">
        <w:rPr>
          <w:rFonts w:ascii="Times New Roman" w:hAnsi="Times New Roman" w:cs="Times New Roman"/>
          <w:szCs w:val="28"/>
        </w:rPr>
        <w:t xml:space="preserve">Действующее налоговое законодательство Красноярского края предусматривает меры, обеспечивающие благоприятные условия для осуществления производственной и инвестиционной активности: налоговые льготы и возможность применения инвестиционного налогового кредита. </w:t>
      </w:r>
      <w:r>
        <w:rPr>
          <w:rFonts w:ascii="Times New Roman" w:hAnsi="Times New Roman" w:cs="Times New Roman"/>
          <w:szCs w:val="28"/>
        </w:rPr>
        <w:br/>
      </w:r>
      <w:r w:rsidRPr="005740A9">
        <w:rPr>
          <w:rFonts w:ascii="Times New Roman" w:hAnsi="Times New Roman" w:cs="Times New Roman"/>
          <w:szCs w:val="28"/>
        </w:rPr>
        <w:t xml:space="preserve">В предстоящем прогнозном периоде для налогоплательщиков, обеспечивающих рост налоговой базы в крае, будут сохранены действующие краевые льготы, предоставленные для поддержки крупных инвестиционных проектов, сельскохозяйственных товаропроизводителей, социально-значимых проектов. </w:t>
      </w:r>
    </w:p>
    <w:p w:rsidR="008378D0" w:rsidRPr="005740A9" w:rsidRDefault="008378D0" w:rsidP="00BE4073">
      <w:pPr>
        <w:spacing w:before="120"/>
        <w:ind w:right="-1" w:firstLine="709"/>
        <w:rPr>
          <w:rFonts w:ascii="Times New Roman" w:hAnsi="Times New Roman" w:cs="Times New Roman"/>
          <w:szCs w:val="28"/>
        </w:rPr>
      </w:pPr>
      <w:r w:rsidRPr="005740A9">
        <w:rPr>
          <w:rFonts w:ascii="Times New Roman" w:hAnsi="Times New Roman" w:cs="Times New Roman"/>
          <w:szCs w:val="28"/>
        </w:rPr>
        <w:t>В 2019 году взамен закона края «О государственной поддержке инвестиционной деятельности в Красноярском крае» принят Закон Красноярского края от 11.07.2019 № 7-2919 «Об инвестиционной политике в Красноярском крае». В соответствии с новым Законом определение критериев, условий и порядка предоставления финансовой поддержки за счет сре</w:t>
      </w:r>
      <w:proofErr w:type="gramStart"/>
      <w:r w:rsidRPr="005740A9">
        <w:rPr>
          <w:rFonts w:ascii="Times New Roman" w:hAnsi="Times New Roman" w:cs="Times New Roman"/>
          <w:szCs w:val="28"/>
        </w:rPr>
        <w:t>дств кр</w:t>
      </w:r>
      <w:proofErr w:type="gramEnd"/>
      <w:r w:rsidRPr="005740A9">
        <w:rPr>
          <w:rFonts w:ascii="Times New Roman" w:hAnsi="Times New Roman" w:cs="Times New Roman"/>
          <w:szCs w:val="28"/>
        </w:rPr>
        <w:t xml:space="preserve">аевого бюджета инвесторам отнесено к полномочиям Правительства Красноярского края. Изменение законодательства об инвестиционной деятельности и порядка принятия решения о предоставлении мер финансовой поддержки требует приведения в соответствие действующих нормативных правовых актов края </w:t>
      </w:r>
      <w:r>
        <w:rPr>
          <w:rFonts w:ascii="Times New Roman" w:hAnsi="Times New Roman" w:cs="Times New Roman"/>
          <w:szCs w:val="28"/>
        </w:rPr>
        <w:br/>
      </w:r>
      <w:r w:rsidRPr="005740A9">
        <w:rPr>
          <w:rFonts w:ascii="Times New Roman" w:hAnsi="Times New Roman" w:cs="Times New Roman"/>
          <w:szCs w:val="28"/>
        </w:rPr>
        <w:t xml:space="preserve">в налоговой сфере. </w:t>
      </w:r>
    </w:p>
    <w:p w:rsidR="008378D0" w:rsidRPr="005740A9" w:rsidRDefault="008378D0" w:rsidP="00BE4073">
      <w:pPr>
        <w:spacing w:before="120"/>
        <w:ind w:right="-1" w:firstLine="709"/>
        <w:rPr>
          <w:rFonts w:ascii="Times New Roman" w:hAnsi="Times New Roman" w:cs="Times New Roman"/>
          <w:szCs w:val="28"/>
        </w:rPr>
      </w:pPr>
      <w:r w:rsidRPr="005740A9">
        <w:rPr>
          <w:rFonts w:ascii="Times New Roman" w:hAnsi="Times New Roman" w:cs="Times New Roman"/>
          <w:szCs w:val="28"/>
        </w:rPr>
        <w:t>В настоящее время прорабатываются поправки в законы края от 28.06.2007 № 2-114 «Об установлении дополнительного основания и иных условий предоставления отсрочки или рассрочки по уплате региональных налогов» и от 19.02.2009 № 8-2933 «Об особенностях предоставления инвестиционного налогового кредита в Красноярском крае».</w:t>
      </w:r>
    </w:p>
    <w:p w:rsidR="008378D0" w:rsidRPr="001E4B62" w:rsidRDefault="008378D0" w:rsidP="00BE4073">
      <w:pPr>
        <w:autoSpaceDE w:val="0"/>
        <w:autoSpaceDN w:val="0"/>
        <w:adjustRightInd w:val="0"/>
        <w:spacing w:before="120"/>
        <w:ind w:right="-1" w:firstLine="709"/>
        <w:rPr>
          <w:rFonts w:ascii="Times New Roman" w:hAnsi="Times New Roman" w:cs="Times New Roman"/>
          <w:szCs w:val="28"/>
        </w:rPr>
      </w:pPr>
      <w:r w:rsidRPr="001E4B62">
        <w:rPr>
          <w:rFonts w:ascii="Times New Roman" w:hAnsi="Times New Roman" w:cs="Times New Roman"/>
          <w:szCs w:val="28"/>
        </w:rPr>
        <w:t xml:space="preserve">В августе текущего года внесены изменения в Федеральный закон </w:t>
      </w:r>
      <w:r w:rsidRPr="001E4B62">
        <w:rPr>
          <w:rFonts w:ascii="Times New Roman" w:hAnsi="Times New Roman" w:cs="Times New Roman"/>
          <w:szCs w:val="28"/>
        </w:rPr>
        <w:br/>
        <w:t>от 31.12.2014 № 488-ФЗ «О промышленной по</w:t>
      </w:r>
      <w:r w:rsidR="00BE4073">
        <w:rPr>
          <w:rFonts w:ascii="Times New Roman" w:hAnsi="Times New Roman" w:cs="Times New Roman"/>
          <w:szCs w:val="28"/>
        </w:rPr>
        <w:t xml:space="preserve">литике в Российской Федерации» </w:t>
      </w:r>
      <w:r w:rsidRPr="001E4B62">
        <w:rPr>
          <w:rFonts w:ascii="Times New Roman" w:hAnsi="Times New Roman" w:cs="Times New Roman"/>
          <w:szCs w:val="28"/>
        </w:rPr>
        <w:t xml:space="preserve">в части регулирования специальных инвестиционных контрактов (далее – СПИК). В соответствии с положениями действующей редакции закона обязательным условием заключения СПИК является реализация инвестиционных проектов по внедрению/разработке отдельных </w:t>
      </w:r>
      <w:r w:rsidRPr="001E4B62">
        <w:rPr>
          <w:rFonts w:ascii="Times New Roman" w:hAnsi="Times New Roman" w:cs="Times New Roman"/>
          <w:szCs w:val="28"/>
        </w:rPr>
        <w:lastRenderedPageBreak/>
        <w:t xml:space="preserve">технологий, перечень которых устанавливается Правительством Российской Федерации. В настоящее время данный перечень Правительством Российской Федерации не утвержден. </w:t>
      </w:r>
    </w:p>
    <w:p w:rsidR="008378D0" w:rsidRPr="005740A9" w:rsidRDefault="008378D0" w:rsidP="00BE4073">
      <w:pPr>
        <w:spacing w:before="120"/>
        <w:ind w:right="-1" w:firstLine="709"/>
        <w:rPr>
          <w:rFonts w:ascii="Times New Roman" w:hAnsi="Times New Roman" w:cs="Times New Roman"/>
          <w:szCs w:val="28"/>
        </w:rPr>
      </w:pPr>
      <w:r w:rsidRPr="001E4B62">
        <w:rPr>
          <w:rFonts w:ascii="Times New Roman" w:eastAsia="Calibri" w:hAnsi="Times New Roman" w:cs="Times New Roman"/>
          <w:szCs w:val="28"/>
        </w:rPr>
        <w:t>С учетом внесенных изменений планируется принятие и изменение более 10-ти нормативных правовых актов Правительства Российской Федерации, федеральных органов исполнительной власти, определяющих необходимые процессуальные процедуры</w:t>
      </w:r>
      <w:r w:rsidRPr="001E4B62">
        <w:rPr>
          <w:rFonts w:ascii="Times New Roman" w:hAnsi="Times New Roman" w:cs="Times New Roman"/>
          <w:szCs w:val="28"/>
        </w:rPr>
        <w:t xml:space="preserve"> для обеспечения </w:t>
      </w:r>
      <w:r w:rsidR="00BE4073">
        <w:rPr>
          <w:rFonts w:ascii="Times New Roman" w:eastAsia="Calibri" w:hAnsi="Times New Roman" w:cs="Times New Roman"/>
          <w:szCs w:val="28"/>
        </w:rPr>
        <w:t xml:space="preserve">функционирования СПИК. В связи </w:t>
      </w:r>
      <w:r w:rsidRPr="001E4B62">
        <w:rPr>
          <w:rFonts w:ascii="Times New Roman" w:eastAsia="Calibri" w:hAnsi="Times New Roman" w:cs="Times New Roman"/>
          <w:szCs w:val="28"/>
        </w:rPr>
        <w:t>с этим р</w:t>
      </w:r>
      <w:r w:rsidRPr="001E4B62">
        <w:rPr>
          <w:rFonts w:ascii="Times New Roman" w:hAnsi="Times New Roman" w:cs="Times New Roman"/>
          <w:szCs w:val="28"/>
        </w:rPr>
        <w:t>абота по подготовке законопроектов, обеспечивающих внедрение режима СПИК в крае, будет продолжена в 2020 году.</w:t>
      </w:r>
      <w:r w:rsidRPr="005740A9">
        <w:rPr>
          <w:rFonts w:ascii="Times New Roman" w:hAnsi="Times New Roman" w:cs="Times New Roman"/>
          <w:szCs w:val="28"/>
        </w:rPr>
        <w:t xml:space="preserve"> </w:t>
      </w:r>
    </w:p>
    <w:p w:rsidR="008378D0" w:rsidRPr="005740A9" w:rsidRDefault="008378D0" w:rsidP="00BE4073">
      <w:pPr>
        <w:tabs>
          <w:tab w:val="num" w:pos="720"/>
        </w:tabs>
        <w:spacing w:before="120"/>
        <w:ind w:right="-1" w:firstLine="709"/>
        <w:rPr>
          <w:rFonts w:ascii="Times New Roman" w:hAnsi="Times New Roman" w:cs="Times New Roman"/>
          <w:szCs w:val="28"/>
        </w:rPr>
      </w:pPr>
      <w:proofErr w:type="gramStart"/>
      <w:r w:rsidRPr="005740A9">
        <w:rPr>
          <w:rFonts w:ascii="Times New Roman" w:hAnsi="Times New Roman" w:cs="Times New Roman"/>
          <w:szCs w:val="28"/>
        </w:rPr>
        <w:t>В качестве регионального вклада в достижение национальной цели в сфере экологии по снижению уровня загрязнения атмосферного воздуха в крупных промышленных центрах</w:t>
      </w:r>
      <w:proofErr w:type="gramEnd"/>
      <w:r w:rsidRPr="005740A9">
        <w:rPr>
          <w:rFonts w:ascii="Times New Roman" w:hAnsi="Times New Roman" w:cs="Times New Roman"/>
          <w:szCs w:val="28"/>
        </w:rPr>
        <w:t xml:space="preserve"> к 2024 году, предусмотрены меры налогового стимулирования капитальных вложений в экологические проекты на территории края.</w:t>
      </w:r>
    </w:p>
    <w:p w:rsidR="008378D0" w:rsidRPr="001E4B62" w:rsidRDefault="008378D0" w:rsidP="00BE4073">
      <w:pPr>
        <w:tabs>
          <w:tab w:val="num" w:pos="720"/>
        </w:tabs>
        <w:spacing w:before="120"/>
        <w:ind w:right="-1" w:firstLine="709"/>
        <w:rPr>
          <w:rFonts w:ascii="Times New Roman" w:hAnsi="Times New Roman" w:cs="Times New Roman"/>
          <w:szCs w:val="28"/>
        </w:rPr>
      </w:pPr>
      <w:r w:rsidRPr="001E4B62">
        <w:rPr>
          <w:rFonts w:ascii="Times New Roman" w:hAnsi="Times New Roman" w:cs="Times New Roman"/>
          <w:szCs w:val="28"/>
        </w:rPr>
        <w:t xml:space="preserve">В текущем году планируется к принятию проект закона края «О внесении изменений в Закон края «О налоге на имущество организаций». </w:t>
      </w:r>
      <w:proofErr w:type="gramStart"/>
      <w:r w:rsidRPr="001E4B62">
        <w:rPr>
          <w:rFonts w:ascii="Times New Roman" w:hAnsi="Times New Roman" w:cs="Times New Roman"/>
          <w:szCs w:val="28"/>
        </w:rPr>
        <w:t>Проектом закона, принятым Законодательным Собранием Красноярского края в первом чтении 11.07.2019, устанавливается налоговая преференция в виде пониженной ставки налога на имущество организаций в размере 0,1 % для организаций, участвующих в реализации комплексных планов мероприятий по снижению выбросов загрязняющих веществ в атмосферный воздух в рамках федерального проекта «Чистый воздух» национального проекта «Экология».</w:t>
      </w:r>
      <w:proofErr w:type="gramEnd"/>
    </w:p>
    <w:p w:rsidR="008378D0" w:rsidRPr="001E4B62" w:rsidRDefault="008378D0" w:rsidP="00BE4073">
      <w:pPr>
        <w:autoSpaceDE w:val="0"/>
        <w:autoSpaceDN w:val="0"/>
        <w:adjustRightInd w:val="0"/>
        <w:spacing w:before="120"/>
        <w:ind w:right="-1" w:firstLine="709"/>
        <w:outlineLvl w:val="0"/>
        <w:rPr>
          <w:rFonts w:ascii="Times New Roman" w:hAnsi="Times New Roman" w:cs="Times New Roman"/>
          <w:szCs w:val="28"/>
        </w:rPr>
      </w:pPr>
      <w:proofErr w:type="gramStart"/>
      <w:r w:rsidRPr="001E4B62">
        <w:rPr>
          <w:rFonts w:ascii="Times New Roman" w:hAnsi="Times New Roman" w:cs="Times New Roman"/>
          <w:szCs w:val="28"/>
        </w:rPr>
        <w:t>Пониженную ставку налога предлагается установить только в отношении вновь созданного имущества в рамках реализации утвержденных программ повышения экологической эффективности на объектах, оказывающих негативное воздействие на окружающую среду, отнес</w:t>
      </w:r>
      <w:r w:rsidR="00BE4073">
        <w:rPr>
          <w:rFonts w:ascii="Times New Roman" w:hAnsi="Times New Roman" w:cs="Times New Roman"/>
          <w:szCs w:val="28"/>
        </w:rPr>
        <w:t xml:space="preserve">енных к I категории, принятого </w:t>
      </w:r>
      <w:r w:rsidRPr="001E4B62">
        <w:rPr>
          <w:rFonts w:ascii="Times New Roman" w:hAnsi="Times New Roman" w:cs="Times New Roman"/>
          <w:szCs w:val="28"/>
        </w:rPr>
        <w:t>к бухгалтерскому учету в качестве инвентарных объектов основных средств после 1 января 2020 года при условии обеспечения снижения выбросов загрязняющих веществ в атмосферный воздух на 20 процентов по</w:t>
      </w:r>
      <w:proofErr w:type="gramEnd"/>
      <w:r w:rsidRPr="001E4B62">
        <w:rPr>
          <w:rFonts w:ascii="Times New Roman" w:hAnsi="Times New Roman" w:cs="Times New Roman"/>
          <w:szCs w:val="28"/>
        </w:rPr>
        <w:t xml:space="preserve"> сравнению с уровнем 2018 года и осуществления инвестиций в мероприятия, предусмотренные утвержденными программами повышения экологической эффективности в сумме не менее 10 </w:t>
      </w:r>
      <w:proofErr w:type="gramStart"/>
      <w:r w:rsidRPr="001E4B62">
        <w:rPr>
          <w:rFonts w:ascii="Times New Roman" w:hAnsi="Times New Roman" w:cs="Times New Roman"/>
          <w:szCs w:val="28"/>
        </w:rPr>
        <w:t>млрд</w:t>
      </w:r>
      <w:proofErr w:type="gramEnd"/>
      <w:r w:rsidRPr="001E4B62">
        <w:rPr>
          <w:rFonts w:ascii="Times New Roman" w:hAnsi="Times New Roman" w:cs="Times New Roman"/>
          <w:szCs w:val="28"/>
        </w:rPr>
        <w:t xml:space="preserve"> рублей, начиная с 1 января 2019 года.</w:t>
      </w:r>
    </w:p>
    <w:p w:rsidR="008378D0" w:rsidRPr="001E4B62" w:rsidRDefault="008378D0" w:rsidP="00BE4073">
      <w:pPr>
        <w:tabs>
          <w:tab w:val="num" w:pos="720"/>
        </w:tabs>
        <w:spacing w:before="120"/>
        <w:ind w:right="-1" w:firstLine="709"/>
        <w:rPr>
          <w:rFonts w:ascii="Times New Roman" w:hAnsi="Times New Roman" w:cs="Times New Roman"/>
          <w:szCs w:val="28"/>
        </w:rPr>
      </w:pPr>
      <w:r w:rsidRPr="001E4B62">
        <w:rPr>
          <w:rFonts w:ascii="Times New Roman" w:hAnsi="Times New Roman" w:cs="Times New Roman"/>
          <w:szCs w:val="28"/>
        </w:rPr>
        <w:t>В связи с тем, что пониженная ставка будет применяться только к вновь созданному имуществу, принятие проекта закона не повлечет снижения доходов краевого бюджета.</w:t>
      </w:r>
    </w:p>
    <w:p w:rsidR="008378D0" w:rsidRPr="001E4B62" w:rsidRDefault="008378D0" w:rsidP="00BE4073">
      <w:pPr>
        <w:tabs>
          <w:tab w:val="num" w:pos="720"/>
        </w:tabs>
        <w:spacing w:before="120"/>
        <w:ind w:right="-1" w:firstLine="709"/>
        <w:rPr>
          <w:rFonts w:ascii="Times New Roman" w:hAnsi="Times New Roman" w:cs="Times New Roman"/>
          <w:szCs w:val="28"/>
        </w:rPr>
      </w:pPr>
      <w:r w:rsidRPr="001E4B62">
        <w:rPr>
          <w:rFonts w:ascii="Times New Roman" w:hAnsi="Times New Roman" w:cs="Times New Roman"/>
          <w:szCs w:val="28"/>
        </w:rPr>
        <w:t xml:space="preserve">Предоставление льготы создаст стимул для организаций к проведению технологической модернизации производств, рациональному использованию природных ресурсов, позволит увеличить показатель объема инвестиций Красноярского края, обеспечит прирост налогооблагаемой базы по налогу </w:t>
      </w:r>
      <w:r w:rsidRPr="001E4B62">
        <w:rPr>
          <w:rFonts w:ascii="Times New Roman" w:hAnsi="Times New Roman" w:cs="Times New Roman"/>
          <w:szCs w:val="28"/>
        </w:rPr>
        <w:br/>
        <w:t xml:space="preserve">на имущество организаций после завершения срока действия льготы. </w:t>
      </w:r>
    </w:p>
    <w:p w:rsidR="008378D0" w:rsidRPr="001E4B62" w:rsidRDefault="008378D0" w:rsidP="00BE4073">
      <w:pPr>
        <w:spacing w:before="120"/>
        <w:ind w:right="-1"/>
        <w:rPr>
          <w:rFonts w:ascii="Times New Roman" w:hAnsi="Times New Roman" w:cs="Times New Roman"/>
          <w:b/>
          <w:szCs w:val="28"/>
        </w:rPr>
      </w:pPr>
      <w:r w:rsidRPr="001E4B62">
        <w:rPr>
          <w:rFonts w:ascii="Times New Roman" w:hAnsi="Times New Roman" w:cs="Times New Roman"/>
          <w:b/>
          <w:szCs w:val="28"/>
        </w:rPr>
        <w:lastRenderedPageBreak/>
        <w:t>2.3. Совершенствование краевого налогового законодательства</w:t>
      </w:r>
    </w:p>
    <w:p w:rsidR="008378D0" w:rsidRPr="001E4B62" w:rsidRDefault="008378D0" w:rsidP="00BE4073">
      <w:pPr>
        <w:pStyle w:val="a3"/>
        <w:spacing w:before="120"/>
        <w:ind w:left="0" w:right="-1" w:firstLine="709"/>
        <w:contextualSpacing w:val="0"/>
        <w:rPr>
          <w:rFonts w:ascii="Times New Roman" w:hAnsi="Times New Roman" w:cs="Times New Roman"/>
          <w:szCs w:val="28"/>
        </w:rPr>
      </w:pPr>
      <w:r w:rsidRPr="001E4B62">
        <w:rPr>
          <w:rFonts w:ascii="Times New Roman" w:hAnsi="Times New Roman" w:cs="Times New Roman"/>
          <w:szCs w:val="28"/>
        </w:rPr>
        <w:t xml:space="preserve">В целях реализации основных направлений бюджетной, налоговой </w:t>
      </w:r>
      <w:r w:rsidRPr="001E4B62">
        <w:rPr>
          <w:rFonts w:ascii="Times New Roman" w:hAnsi="Times New Roman" w:cs="Times New Roman"/>
          <w:szCs w:val="28"/>
        </w:rPr>
        <w:br/>
        <w:t xml:space="preserve">и таможенно-тарифной политики Российской Федерации на 2020 год и плановый период 2021 и 2022 годов приняты ряд изменений в федеральное налоговое законодательство, требующих соответствующих решений на уровне субъектов Российской Федерации. </w:t>
      </w:r>
    </w:p>
    <w:p w:rsidR="008378D0" w:rsidRPr="001E4B62" w:rsidRDefault="008378D0" w:rsidP="00BE4073">
      <w:pPr>
        <w:pStyle w:val="a3"/>
        <w:spacing w:before="120"/>
        <w:ind w:left="0" w:right="-1" w:firstLine="709"/>
        <w:contextualSpacing w:val="0"/>
        <w:rPr>
          <w:rFonts w:ascii="Times New Roman" w:hAnsi="Times New Roman" w:cs="Times New Roman"/>
          <w:szCs w:val="28"/>
        </w:rPr>
      </w:pPr>
      <w:r w:rsidRPr="001E4B62">
        <w:rPr>
          <w:rFonts w:ascii="Times New Roman" w:hAnsi="Times New Roman" w:cs="Times New Roman"/>
          <w:szCs w:val="28"/>
        </w:rPr>
        <w:t xml:space="preserve">Большинство поправок </w:t>
      </w:r>
      <w:proofErr w:type="gramStart"/>
      <w:r w:rsidRPr="001E4B62">
        <w:rPr>
          <w:rFonts w:ascii="Times New Roman" w:hAnsi="Times New Roman" w:cs="Times New Roman"/>
          <w:szCs w:val="28"/>
        </w:rPr>
        <w:t>предусмотрены</w:t>
      </w:r>
      <w:proofErr w:type="gramEnd"/>
      <w:r w:rsidRPr="001E4B62">
        <w:rPr>
          <w:rFonts w:ascii="Times New Roman" w:hAnsi="Times New Roman" w:cs="Times New Roman"/>
          <w:szCs w:val="28"/>
        </w:rPr>
        <w:t xml:space="preserve"> Федеральным законом № 325-ФЗ.</w:t>
      </w:r>
    </w:p>
    <w:p w:rsidR="008378D0" w:rsidRPr="001E4B62" w:rsidRDefault="008378D0" w:rsidP="00BE4073">
      <w:pPr>
        <w:pStyle w:val="a3"/>
        <w:spacing w:before="120"/>
        <w:ind w:left="0" w:right="-1" w:firstLine="709"/>
        <w:contextualSpacing w:val="0"/>
        <w:rPr>
          <w:rFonts w:ascii="Times New Roman" w:hAnsi="Times New Roman" w:cs="Times New Roman"/>
          <w:i/>
          <w:szCs w:val="28"/>
        </w:rPr>
      </w:pPr>
      <w:r w:rsidRPr="001E4B62">
        <w:rPr>
          <w:rFonts w:ascii="Times New Roman" w:hAnsi="Times New Roman" w:cs="Times New Roman"/>
          <w:i/>
          <w:szCs w:val="28"/>
        </w:rPr>
        <w:t>По налогу на имущество организаций</w:t>
      </w:r>
    </w:p>
    <w:p w:rsidR="008378D0" w:rsidRPr="001E4B62" w:rsidRDefault="008378D0" w:rsidP="00BE4073">
      <w:pPr>
        <w:pStyle w:val="a3"/>
        <w:spacing w:before="120"/>
        <w:ind w:left="0" w:right="-1" w:firstLine="709"/>
        <w:contextualSpacing w:val="0"/>
        <w:rPr>
          <w:rFonts w:ascii="Times New Roman" w:hAnsi="Times New Roman" w:cs="Times New Roman"/>
          <w:szCs w:val="28"/>
        </w:rPr>
      </w:pPr>
      <w:r w:rsidRPr="001E4B62">
        <w:rPr>
          <w:rFonts w:ascii="Times New Roman" w:hAnsi="Times New Roman" w:cs="Times New Roman"/>
          <w:szCs w:val="28"/>
        </w:rPr>
        <w:t xml:space="preserve">С 2020 года отменяется обязанность налогоплательщиков представлять </w:t>
      </w:r>
      <w:r w:rsidRPr="001E4B62">
        <w:rPr>
          <w:rFonts w:ascii="Times New Roman" w:hAnsi="Times New Roman" w:cs="Times New Roman"/>
          <w:szCs w:val="28"/>
        </w:rPr>
        <w:br/>
      </w:r>
      <w:proofErr w:type="gramStart"/>
      <w:r w:rsidRPr="001E4B62">
        <w:rPr>
          <w:rFonts w:ascii="Times New Roman" w:hAnsi="Times New Roman" w:cs="Times New Roman"/>
          <w:szCs w:val="28"/>
        </w:rPr>
        <w:t>в налоговые органы по итогам каждого отчетного периода расчеты по авансовым платежам по налогу на имущество</w:t>
      </w:r>
      <w:proofErr w:type="gramEnd"/>
      <w:r w:rsidRPr="001E4B62">
        <w:rPr>
          <w:rFonts w:ascii="Times New Roman" w:hAnsi="Times New Roman" w:cs="Times New Roman"/>
          <w:szCs w:val="28"/>
        </w:rPr>
        <w:t xml:space="preserve"> организаций. В связи с этим положения Закона Красноярского края от 08.11.2007 № 3-674 «О налоге на имущество организаций» будут приведены в соответствие с изменением федерального законодательства. </w:t>
      </w:r>
      <w:proofErr w:type="gramStart"/>
      <w:r w:rsidRPr="001E4B62">
        <w:rPr>
          <w:rFonts w:ascii="Times New Roman" w:hAnsi="Times New Roman" w:cs="Times New Roman"/>
          <w:szCs w:val="28"/>
        </w:rPr>
        <w:t>Проектом закона края «О внесении из</w:t>
      </w:r>
      <w:r w:rsidR="00BE4073">
        <w:rPr>
          <w:rFonts w:ascii="Times New Roman" w:hAnsi="Times New Roman" w:cs="Times New Roman"/>
          <w:szCs w:val="28"/>
        </w:rPr>
        <w:t xml:space="preserve">менений в Закон края «О налоге </w:t>
      </w:r>
      <w:r w:rsidRPr="001E4B62">
        <w:rPr>
          <w:rFonts w:ascii="Times New Roman" w:hAnsi="Times New Roman" w:cs="Times New Roman"/>
          <w:szCs w:val="28"/>
        </w:rPr>
        <w:t xml:space="preserve">на имущество организаций», принятым в 1 чтении 11.07.2019 предусмотрены конкретные даты для уплаты авансовых платежей – не позднее 25-го числа первого месяца, следующего за истекшим </w:t>
      </w:r>
      <w:r w:rsidR="00BE4073">
        <w:rPr>
          <w:rFonts w:ascii="Times New Roman" w:hAnsi="Times New Roman" w:cs="Times New Roman"/>
          <w:szCs w:val="28"/>
        </w:rPr>
        <w:t xml:space="preserve">отчетным периодом (25 апреля, </w:t>
      </w:r>
      <w:r w:rsidRPr="001E4B62">
        <w:rPr>
          <w:rFonts w:ascii="Times New Roman" w:hAnsi="Times New Roman" w:cs="Times New Roman"/>
          <w:szCs w:val="28"/>
        </w:rPr>
        <w:t>25 июля, 25 октября).</w:t>
      </w:r>
      <w:proofErr w:type="gramEnd"/>
    </w:p>
    <w:p w:rsidR="008378D0" w:rsidRPr="001E4B62" w:rsidRDefault="008378D0" w:rsidP="00BE4073">
      <w:pPr>
        <w:pStyle w:val="a3"/>
        <w:spacing w:before="120"/>
        <w:ind w:left="0" w:right="-1" w:firstLine="709"/>
        <w:contextualSpacing w:val="0"/>
        <w:rPr>
          <w:rFonts w:ascii="Times New Roman" w:hAnsi="Times New Roman" w:cs="Times New Roman"/>
          <w:i/>
          <w:szCs w:val="28"/>
        </w:rPr>
      </w:pPr>
      <w:r w:rsidRPr="001E4B62">
        <w:rPr>
          <w:rFonts w:ascii="Times New Roman" w:hAnsi="Times New Roman" w:cs="Times New Roman"/>
          <w:i/>
          <w:szCs w:val="28"/>
        </w:rPr>
        <w:t>По транспортному налогу</w:t>
      </w:r>
    </w:p>
    <w:p w:rsidR="008378D0" w:rsidRPr="001E4B62" w:rsidRDefault="008378D0" w:rsidP="00BE4073">
      <w:pPr>
        <w:pStyle w:val="a3"/>
        <w:spacing w:before="120"/>
        <w:ind w:left="0" w:right="-1" w:firstLine="709"/>
        <w:contextualSpacing w:val="0"/>
        <w:rPr>
          <w:rFonts w:ascii="Times New Roman" w:hAnsi="Times New Roman" w:cs="Times New Roman"/>
          <w:szCs w:val="28"/>
        </w:rPr>
      </w:pPr>
      <w:r w:rsidRPr="001E4B62">
        <w:rPr>
          <w:rFonts w:ascii="Times New Roman" w:hAnsi="Times New Roman" w:cs="Times New Roman"/>
          <w:szCs w:val="28"/>
        </w:rPr>
        <w:t xml:space="preserve">В главу </w:t>
      </w:r>
      <w:hyperlink r:id="rId13" w:history="1">
        <w:r w:rsidRPr="001E4B62">
          <w:rPr>
            <w:rFonts w:ascii="Times New Roman" w:hAnsi="Times New Roman" w:cs="Times New Roman"/>
            <w:szCs w:val="28"/>
          </w:rPr>
          <w:t>28</w:t>
        </w:r>
      </w:hyperlink>
      <w:r w:rsidRPr="001E4B62">
        <w:rPr>
          <w:rFonts w:ascii="Times New Roman" w:hAnsi="Times New Roman" w:cs="Times New Roman"/>
          <w:szCs w:val="28"/>
        </w:rPr>
        <w:t xml:space="preserve"> «Транспортный налог» Налогового кодекса Российской Федерации внесены изменения, требующие корректировки положений регионального законодательства о транспортном налоге.</w:t>
      </w:r>
    </w:p>
    <w:p w:rsidR="008378D0" w:rsidRPr="001E4B62" w:rsidRDefault="008378D0" w:rsidP="00BE4073">
      <w:pPr>
        <w:pStyle w:val="a3"/>
        <w:spacing w:before="120"/>
        <w:ind w:left="0" w:right="-1" w:firstLine="709"/>
        <w:contextualSpacing w:val="0"/>
        <w:rPr>
          <w:rFonts w:ascii="Times New Roman" w:hAnsi="Times New Roman" w:cs="Times New Roman"/>
          <w:szCs w:val="28"/>
        </w:rPr>
      </w:pPr>
      <w:r w:rsidRPr="001E4B62">
        <w:rPr>
          <w:rFonts w:ascii="Times New Roman" w:hAnsi="Times New Roman" w:cs="Times New Roman"/>
          <w:szCs w:val="28"/>
        </w:rPr>
        <w:t xml:space="preserve">С 1 января 2021 года субъекты Российской Федерации лишены права устанавливать сроки уплаты транспортного налога организациями. </w:t>
      </w:r>
      <w:r w:rsidRPr="001E4B62">
        <w:rPr>
          <w:rFonts w:ascii="Times New Roman" w:hAnsi="Times New Roman" w:cs="Times New Roman"/>
          <w:szCs w:val="28"/>
        </w:rPr>
        <w:br/>
        <w:t xml:space="preserve">Для налогоплательщиков – организаций устанавливается единый срок уплаты транспортного налога – не позднее 1 марта года, следующего за истекшим налоговым периодом, а авансовых платежей – не позднее последнего числа месяца, следующего за истекшим отчетным периодом. </w:t>
      </w:r>
    </w:p>
    <w:p w:rsidR="008378D0" w:rsidRPr="001E4B62" w:rsidRDefault="008378D0" w:rsidP="00BE4073">
      <w:pPr>
        <w:pStyle w:val="a3"/>
        <w:spacing w:before="120"/>
        <w:ind w:left="0" w:right="-1" w:firstLine="709"/>
        <w:contextualSpacing w:val="0"/>
        <w:rPr>
          <w:rFonts w:ascii="Times New Roman" w:hAnsi="Times New Roman" w:cs="Times New Roman"/>
          <w:szCs w:val="28"/>
        </w:rPr>
      </w:pPr>
      <w:r w:rsidRPr="001E4B62">
        <w:rPr>
          <w:rFonts w:ascii="Times New Roman" w:hAnsi="Times New Roman" w:cs="Times New Roman"/>
          <w:szCs w:val="28"/>
        </w:rPr>
        <w:t>С 1 января 2020 года в качестве единицы измерения валовой вместимости для водных несамоходных (буксируемых) судов устанавливается регистровая тонна или единица валовой вместимости, в случае, если валовая вместимость водных несамоходных (буксируемых) т</w:t>
      </w:r>
      <w:r w:rsidR="00BE4073">
        <w:rPr>
          <w:rFonts w:ascii="Times New Roman" w:hAnsi="Times New Roman" w:cs="Times New Roman"/>
          <w:szCs w:val="28"/>
        </w:rPr>
        <w:t xml:space="preserve">ранспортных средств определена </w:t>
      </w:r>
      <w:r w:rsidRPr="001E4B62">
        <w:rPr>
          <w:rFonts w:ascii="Times New Roman" w:hAnsi="Times New Roman" w:cs="Times New Roman"/>
          <w:szCs w:val="28"/>
        </w:rPr>
        <w:t xml:space="preserve">без указания размерности. </w:t>
      </w:r>
    </w:p>
    <w:p w:rsidR="008378D0" w:rsidRPr="001E4B62" w:rsidRDefault="008378D0" w:rsidP="00BE4073">
      <w:pPr>
        <w:pStyle w:val="a3"/>
        <w:spacing w:before="120"/>
        <w:ind w:left="0" w:right="-1" w:firstLine="709"/>
        <w:contextualSpacing w:val="0"/>
        <w:rPr>
          <w:rFonts w:ascii="Times New Roman" w:hAnsi="Times New Roman" w:cs="Times New Roman"/>
          <w:szCs w:val="28"/>
        </w:rPr>
      </w:pPr>
      <w:r w:rsidRPr="001E4B62">
        <w:rPr>
          <w:rFonts w:ascii="Times New Roman" w:hAnsi="Times New Roman" w:cs="Times New Roman"/>
          <w:szCs w:val="28"/>
        </w:rPr>
        <w:t xml:space="preserve">Налогоплательщикам предоставлено право </w:t>
      </w:r>
      <w:proofErr w:type="gramStart"/>
      <w:r w:rsidRPr="001E4B62">
        <w:rPr>
          <w:rFonts w:ascii="Times New Roman" w:hAnsi="Times New Roman" w:cs="Times New Roman"/>
          <w:szCs w:val="28"/>
        </w:rPr>
        <w:t>подавать</w:t>
      </w:r>
      <w:proofErr w:type="gramEnd"/>
      <w:r w:rsidRPr="001E4B62">
        <w:rPr>
          <w:rFonts w:ascii="Times New Roman" w:hAnsi="Times New Roman" w:cs="Times New Roman"/>
          <w:szCs w:val="28"/>
        </w:rPr>
        <w:t xml:space="preserve"> через многофункциональные центры предоставления государственных </w:t>
      </w:r>
      <w:r w:rsidRPr="001E4B62">
        <w:rPr>
          <w:rFonts w:ascii="Times New Roman" w:hAnsi="Times New Roman" w:cs="Times New Roman"/>
          <w:szCs w:val="28"/>
        </w:rPr>
        <w:br/>
        <w:t xml:space="preserve">и муниципальных услуг заявления о предоставлении налоговой льготы </w:t>
      </w:r>
      <w:r w:rsidRPr="001E4B62">
        <w:rPr>
          <w:rFonts w:ascii="Times New Roman" w:hAnsi="Times New Roman" w:cs="Times New Roman"/>
          <w:szCs w:val="28"/>
        </w:rPr>
        <w:br/>
        <w:t xml:space="preserve">и документы, подтверждающие право на льготы. </w:t>
      </w:r>
    </w:p>
    <w:p w:rsidR="008378D0" w:rsidRPr="001E4B62" w:rsidRDefault="008378D0" w:rsidP="00BE4073">
      <w:pPr>
        <w:pStyle w:val="a3"/>
        <w:spacing w:before="120"/>
        <w:ind w:left="0" w:right="-1" w:firstLine="709"/>
        <w:contextualSpacing w:val="0"/>
        <w:rPr>
          <w:rFonts w:ascii="Times New Roman" w:hAnsi="Times New Roman" w:cs="Times New Roman"/>
          <w:szCs w:val="28"/>
        </w:rPr>
      </w:pPr>
      <w:r w:rsidRPr="001E4B62">
        <w:rPr>
          <w:rFonts w:ascii="Times New Roman" w:hAnsi="Times New Roman" w:cs="Times New Roman"/>
          <w:szCs w:val="28"/>
        </w:rPr>
        <w:t>Также налоговые органы получили возможность предоставлять физическим лицам льготы без соответствующих заявлений на основании сведений, полученных от соответствующих органов государственной власти.</w:t>
      </w:r>
    </w:p>
    <w:p w:rsidR="008378D0" w:rsidRPr="001E4B62" w:rsidRDefault="008378D0" w:rsidP="00BE4073">
      <w:pPr>
        <w:pStyle w:val="a3"/>
        <w:spacing w:before="120"/>
        <w:ind w:left="0" w:right="-1" w:firstLine="709"/>
        <w:contextualSpacing w:val="0"/>
        <w:rPr>
          <w:rFonts w:ascii="Times New Roman" w:hAnsi="Times New Roman" w:cs="Times New Roman"/>
          <w:szCs w:val="28"/>
        </w:rPr>
      </w:pPr>
      <w:r w:rsidRPr="001E4B62">
        <w:rPr>
          <w:rFonts w:ascii="Times New Roman" w:hAnsi="Times New Roman" w:cs="Times New Roman"/>
          <w:szCs w:val="28"/>
        </w:rPr>
        <w:lastRenderedPageBreak/>
        <w:t xml:space="preserve">В целях приведения Закона Красноярского края от 08.11.2007 № 3-676 </w:t>
      </w:r>
      <w:r w:rsidRPr="001E4B62">
        <w:rPr>
          <w:rFonts w:ascii="Times New Roman" w:hAnsi="Times New Roman" w:cs="Times New Roman"/>
          <w:szCs w:val="28"/>
        </w:rPr>
        <w:br/>
        <w:t>«О транспортном налоге» в соответствие с положениями федерального законодательства до конца текущего года будут подготовлены соответствующие поправки.</w:t>
      </w:r>
    </w:p>
    <w:p w:rsidR="008378D0" w:rsidRPr="001E4B62" w:rsidRDefault="008378D0" w:rsidP="00BE4073">
      <w:pPr>
        <w:pStyle w:val="a3"/>
        <w:spacing w:before="120"/>
        <w:ind w:left="0" w:right="-1" w:firstLine="709"/>
        <w:contextualSpacing w:val="0"/>
        <w:rPr>
          <w:rFonts w:ascii="Times New Roman" w:hAnsi="Times New Roman" w:cs="Times New Roman"/>
          <w:i/>
          <w:szCs w:val="28"/>
        </w:rPr>
      </w:pPr>
      <w:r w:rsidRPr="001E4B62">
        <w:rPr>
          <w:rFonts w:ascii="Times New Roman" w:hAnsi="Times New Roman" w:cs="Times New Roman"/>
          <w:i/>
          <w:szCs w:val="28"/>
        </w:rPr>
        <w:t>По патентной системе налогообложения</w:t>
      </w:r>
    </w:p>
    <w:p w:rsidR="008378D0" w:rsidRPr="001E4B62" w:rsidRDefault="008378D0" w:rsidP="00BE4073">
      <w:pPr>
        <w:pStyle w:val="a3"/>
        <w:spacing w:before="120"/>
        <w:ind w:left="0" w:right="-1" w:firstLine="709"/>
        <w:contextualSpacing w:val="0"/>
        <w:rPr>
          <w:rFonts w:ascii="Times New Roman" w:hAnsi="Times New Roman" w:cs="Times New Roman"/>
          <w:szCs w:val="28"/>
        </w:rPr>
      </w:pPr>
      <w:r w:rsidRPr="001E4B62">
        <w:rPr>
          <w:rFonts w:ascii="Times New Roman" w:hAnsi="Times New Roman" w:cs="Times New Roman"/>
          <w:szCs w:val="28"/>
        </w:rPr>
        <w:t xml:space="preserve">Федеральным законом № 325-ФЗ уточняются действующие полномочия регионов в части установления размера ПВД и предоставляются дополнительные полномочия по установлению ограничений для применения ПСН. </w:t>
      </w:r>
    </w:p>
    <w:p w:rsidR="008378D0" w:rsidRPr="001E4B62" w:rsidRDefault="008378D0" w:rsidP="00BE4073">
      <w:pPr>
        <w:pStyle w:val="a3"/>
        <w:spacing w:before="120"/>
        <w:ind w:left="0" w:right="-1" w:firstLine="709"/>
        <w:contextualSpacing w:val="0"/>
        <w:rPr>
          <w:rFonts w:ascii="Times New Roman" w:hAnsi="Times New Roman" w:cs="Times New Roman"/>
          <w:szCs w:val="28"/>
        </w:rPr>
      </w:pPr>
      <w:r w:rsidRPr="001E4B62">
        <w:rPr>
          <w:rFonts w:ascii="Times New Roman" w:hAnsi="Times New Roman" w:cs="Times New Roman"/>
          <w:szCs w:val="28"/>
        </w:rPr>
        <w:t>Размер ПВД в отношении ПСН будет устанавливаться субъектами Российской Федерации не в зависимости от общего количества физических показателей (транспортных средств, торговых объектов (площадей), площади сдаваемых в аренду (наем) жилых и нежилых п</w:t>
      </w:r>
      <w:r w:rsidR="00BE4073">
        <w:rPr>
          <w:rFonts w:ascii="Times New Roman" w:hAnsi="Times New Roman" w:cs="Times New Roman"/>
          <w:szCs w:val="28"/>
        </w:rPr>
        <w:t xml:space="preserve">омещений, земельных участков), </w:t>
      </w:r>
      <w:r w:rsidRPr="001E4B62">
        <w:rPr>
          <w:rFonts w:ascii="Times New Roman" w:hAnsi="Times New Roman" w:cs="Times New Roman"/>
          <w:szCs w:val="28"/>
        </w:rPr>
        <w:t>а на единицу физического показателя:</w:t>
      </w:r>
    </w:p>
    <w:p w:rsidR="008378D0" w:rsidRPr="001E4B62" w:rsidRDefault="008378D0" w:rsidP="00BE4073">
      <w:pPr>
        <w:pStyle w:val="a3"/>
        <w:spacing w:before="120"/>
        <w:ind w:left="0" w:right="-1" w:firstLine="709"/>
        <w:contextualSpacing w:val="0"/>
        <w:rPr>
          <w:rFonts w:ascii="Times New Roman" w:hAnsi="Times New Roman" w:cs="Times New Roman"/>
          <w:szCs w:val="28"/>
        </w:rPr>
      </w:pPr>
      <w:r w:rsidRPr="001E4B62">
        <w:rPr>
          <w:rFonts w:ascii="Times New Roman" w:hAnsi="Times New Roman" w:cs="Times New Roman"/>
          <w:szCs w:val="28"/>
        </w:rPr>
        <w:t>на единицу средней численности наемных работников;</w:t>
      </w:r>
    </w:p>
    <w:p w:rsidR="008378D0" w:rsidRPr="001E4B62" w:rsidRDefault="008378D0" w:rsidP="00BE4073">
      <w:pPr>
        <w:pStyle w:val="a3"/>
        <w:spacing w:before="120"/>
        <w:ind w:left="0" w:right="-1" w:firstLine="709"/>
        <w:contextualSpacing w:val="0"/>
        <w:rPr>
          <w:rFonts w:ascii="Times New Roman" w:hAnsi="Times New Roman" w:cs="Times New Roman"/>
          <w:szCs w:val="28"/>
        </w:rPr>
      </w:pPr>
      <w:r w:rsidRPr="001E4B62">
        <w:rPr>
          <w:rFonts w:ascii="Times New Roman" w:hAnsi="Times New Roman" w:cs="Times New Roman"/>
          <w:szCs w:val="28"/>
        </w:rPr>
        <w:t>на единицу автотранспортных средств, судов водного транспорта;</w:t>
      </w:r>
    </w:p>
    <w:p w:rsidR="008378D0" w:rsidRPr="001E4B62" w:rsidRDefault="008378D0" w:rsidP="00BE4073">
      <w:pPr>
        <w:pStyle w:val="a3"/>
        <w:spacing w:before="120"/>
        <w:ind w:left="0" w:right="-1" w:firstLine="709"/>
        <w:contextualSpacing w:val="0"/>
        <w:rPr>
          <w:rFonts w:ascii="Times New Roman" w:hAnsi="Times New Roman" w:cs="Times New Roman"/>
          <w:szCs w:val="28"/>
        </w:rPr>
      </w:pPr>
      <w:r w:rsidRPr="001E4B62">
        <w:rPr>
          <w:rFonts w:ascii="Times New Roman" w:hAnsi="Times New Roman" w:cs="Times New Roman"/>
          <w:szCs w:val="28"/>
        </w:rPr>
        <w:t xml:space="preserve">на 1 тонну грузоподъемности транспортных средств, на одно пассажирское место; </w:t>
      </w:r>
    </w:p>
    <w:p w:rsidR="008378D0" w:rsidRPr="001E4B62" w:rsidRDefault="008378D0" w:rsidP="00BE4073">
      <w:pPr>
        <w:pStyle w:val="a3"/>
        <w:spacing w:before="120"/>
        <w:ind w:left="0" w:right="-1" w:firstLine="709"/>
        <w:contextualSpacing w:val="0"/>
        <w:rPr>
          <w:rFonts w:ascii="Times New Roman" w:hAnsi="Times New Roman" w:cs="Times New Roman"/>
          <w:szCs w:val="28"/>
        </w:rPr>
      </w:pPr>
      <w:r w:rsidRPr="001E4B62">
        <w:rPr>
          <w:rFonts w:ascii="Times New Roman" w:hAnsi="Times New Roman" w:cs="Times New Roman"/>
          <w:szCs w:val="28"/>
        </w:rPr>
        <w:t xml:space="preserve">на 1 квадратный метр площади сдаваемых в аренду (наем) жилых </w:t>
      </w:r>
      <w:r w:rsidRPr="001E4B62">
        <w:rPr>
          <w:rFonts w:ascii="Times New Roman" w:hAnsi="Times New Roman" w:cs="Times New Roman"/>
          <w:szCs w:val="28"/>
        </w:rPr>
        <w:br/>
        <w:t>и нежилых помещений, земельных участков;</w:t>
      </w:r>
    </w:p>
    <w:p w:rsidR="008378D0" w:rsidRPr="001E4B62" w:rsidRDefault="008378D0" w:rsidP="00BE4073">
      <w:pPr>
        <w:pStyle w:val="a3"/>
        <w:spacing w:before="120"/>
        <w:ind w:left="0" w:right="-1" w:firstLine="709"/>
        <w:contextualSpacing w:val="0"/>
        <w:rPr>
          <w:rFonts w:ascii="Times New Roman" w:hAnsi="Times New Roman" w:cs="Times New Roman"/>
          <w:szCs w:val="28"/>
        </w:rPr>
      </w:pPr>
      <w:r w:rsidRPr="001E4B62">
        <w:rPr>
          <w:rFonts w:ascii="Times New Roman" w:hAnsi="Times New Roman" w:cs="Times New Roman"/>
          <w:szCs w:val="28"/>
        </w:rPr>
        <w:t xml:space="preserve">на один объект стационарной (нестационарной) торговой сети, объект организации общественного питания и (или) на 1 квадратный метр площади объекта стационарной (нестационарной) торговой сети, объекта организации общественного питания). </w:t>
      </w:r>
    </w:p>
    <w:p w:rsidR="008378D0" w:rsidRPr="001E4B62" w:rsidRDefault="008378D0" w:rsidP="00BE4073">
      <w:pPr>
        <w:pStyle w:val="a3"/>
        <w:spacing w:before="120"/>
        <w:ind w:left="0" w:right="-1" w:firstLine="709"/>
        <w:contextualSpacing w:val="0"/>
        <w:rPr>
          <w:rFonts w:ascii="Times New Roman" w:hAnsi="Times New Roman" w:cs="Times New Roman"/>
          <w:szCs w:val="28"/>
        </w:rPr>
      </w:pPr>
      <w:r w:rsidRPr="001E4B62">
        <w:rPr>
          <w:rFonts w:ascii="Times New Roman" w:hAnsi="Times New Roman" w:cs="Times New Roman"/>
          <w:szCs w:val="28"/>
        </w:rPr>
        <w:t>При этом субъекты Российской Федерации вправе устанавливать ограничения для применения ПСН:</w:t>
      </w:r>
    </w:p>
    <w:p w:rsidR="008378D0" w:rsidRPr="001E4B62" w:rsidRDefault="008378D0" w:rsidP="00BE4073">
      <w:pPr>
        <w:pStyle w:val="a3"/>
        <w:spacing w:before="120"/>
        <w:ind w:left="0" w:right="-1" w:firstLine="709"/>
        <w:contextualSpacing w:val="0"/>
        <w:rPr>
          <w:rFonts w:ascii="Times New Roman" w:hAnsi="Times New Roman" w:cs="Times New Roman"/>
          <w:szCs w:val="28"/>
        </w:rPr>
      </w:pPr>
      <w:r w:rsidRPr="001E4B62">
        <w:rPr>
          <w:rFonts w:ascii="Times New Roman" w:hAnsi="Times New Roman" w:cs="Times New Roman"/>
          <w:szCs w:val="28"/>
        </w:rPr>
        <w:t xml:space="preserve">по общей </w:t>
      </w:r>
      <w:proofErr w:type="gramStart"/>
      <w:r w:rsidRPr="001E4B62">
        <w:rPr>
          <w:rFonts w:ascii="Times New Roman" w:hAnsi="Times New Roman" w:cs="Times New Roman"/>
          <w:szCs w:val="28"/>
        </w:rPr>
        <w:t>площади</w:t>
      </w:r>
      <w:proofErr w:type="gramEnd"/>
      <w:r w:rsidRPr="001E4B62">
        <w:rPr>
          <w:rFonts w:ascii="Times New Roman" w:hAnsi="Times New Roman" w:cs="Times New Roman"/>
          <w:szCs w:val="28"/>
        </w:rPr>
        <w:t xml:space="preserve"> сдаваемых в аренду (наем) жилых и нежилых помещений, дач, земельных участков, принадлежащих индивидуальному предпринимателю на праве собственности;</w:t>
      </w:r>
    </w:p>
    <w:p w:rsidR="008378D0" w:rsidRPr="001E4B62" w:rsidRDefault="008378D0" w:rsidP="00BE4073">
      <w:pPr>
        <w:pStyle w:val="a3"/>
        <w:spacing w:before="120"/>
        <w:ind w:left="0" w:right="-1" w:firstLine="709"/>
        <w:contextualSpacing w:val="0"/>
        <w:rPr>
          <w:rFonts w:ascii="Times New Roman" w:hAnsi="Times New Roman" w:cs="Times New Roman"/>
          <w:szCs w:val="28"/>
        </w:rPr>
      </w:pPr>
      <w:r w:rsidRPr="001E4B62">
        <w:rPr>
          <w:rFonts w:ascii="Times New Roman" w:hAnsi="Times New Roman" w:cs="Times New Roman"/>
          <w:szCs w:val="28"/>
        </w:rPr>
        <w:t>по общему количеству автотранспортных средств и судов водного транспорта;</w:t>
      </w:r>
    </w:p>
    <w:p w:rsidR="008378D0" w:rsidRPr="001E4B62" w:rsidRDefault="008378D0" w:rsidP="00BE4073">
      <w:pPr>
        <w:pStyle w:val="a3"/>
        <w:spacing w:before="120"/>
        <w:ind w:left="0" w:right="-1" w:firstLine="709"/>
        <w:contextualSpacing w:val="0"/>
        <w:rPr>
          <w:rFonts w:ascii="Times New Roman" w:hAnsi="Times New Roman" w:cs="Times New Roman"/>
          <w:szCs w:val="28"/>
        </w:rPr>
      </w:pPr>
      <w:r w:rsidRPr="001E4B62">
        <w:rPr>
          <w:rFonts w:ascii="Times New Roman" w:hAnsi="Times New Roman" w:cs="Times New Roman"/>
          <w:szCs w:val="28"/>
        </w:rPr>
        <w:t xml:space="preserve">по общему количеству объектов розничной торговли и общественного питания и (или) их общей площади. </w:t>
      </w:r>
    </w:p>
    <w:p w:rsidR="008378D0" w:rsidRPr="001E4B62" w:rsidRDefault="008378D0" w:rsidP="00BE4073">
      <w:pPr>
        <w:pStyle w:val="a3"/>
        <w:spacing w:before="120"/>
        <w:ind w:left="0" w:right="-1" w:firstLine="709"/>
        <w:contextualSpacing w:val="0"/>
        <w:rPr>
          <w:rFonts w:ascii="Times New Roman" w:hAnsi="Times New Roman" w:cs="Times New Roman"/>
          <w:szCs w:val="28"/>
        </w:rPr>
      </w:pPr>
      <w:r w:rsidRPr="001E4B62">
        <w:rPr>
          <w:rFonts w:ascii="Times New Roman" w:hAnsi="Times New Roman" w:cs="Times New Roman"/>
          <w:szCs w:val="28"/>
        </w:rPr>
        <w:t>С учетом вышеперечисленных изменений будут подготовлены соответствующие изменения в Закон Красноярского края от 27.11.2012 № 3-756 «О патентной системе налогообложения в Красноярском крае».</w:t>
      </w:r>
    </w:p>
    <w:p w:rsidR="008378D0" w:rsidRDefault="008378D0" w:rsidP="00BE4073">
      <w:pPr>
        <w:spacing w:before="120"/>
        <w:ind w:right="-1" w:firstLine="709"/>
        <w:rPr>
          <w:rFonts w:ascii="Times New Roman" w:hAnsi="Times New Roman" w:cs="Times New Roman"/>
          <w:szCs w:val="28"/>
        </w:rPr>
      </w:pPr>
      <w:proofErr w:type="gramStart"/>
      <w:r w:rsidRPr="001E4B62">
        <w:rPr>
          <w:rFonts w:ascii="Times New Roman" w:hAnsi="Times New Roman" w:cs="Times New Roman"/>
          <w:szCs w:val="28"/>
        </w:rPr>
        <w:t xml:space="preserve">Также в 2021 году по окончании срока </w:t>
      </w:r>
      <w:r w:rsidR="00BE4073">
        <w:rPr>
          <w:rFonts w:ascii="Times New Roman" w:hAnsi="Times New Roman" w:cs="Times New Roman"/>
          <w:szCs w:val="28"/>
        </w:rPr>
        <w:t xml:space="preserve">действия нулевых ставок по УСН </w:t>
      </w:r>
      <w:r w:rsidRPr="001E4B62">
        <w:rPr>
          <w:rFonts w:ascii="Times New Roman" w:hAnsi="Times New Roman" w:cs="Times New Roman"/>
          <w:szCs w:val="28"/>
        </w:rPr>
        <w:t xml:space="preserve">и ПСН будет проведен анализ налоговой нагрузки налогоплательщиков, применяющих специальные налоговые режимы, и эффективности действия в крае «налоговых каникул», на основе которого будут приняты решения </w:t>
      </w:r>
      <w:r w:rsidRPr="001E4B62">
        <w:rPr>
          <w:rFonts w:ascii="Times New Roman" w:hAnsi="Times New Roman" w:cs="Times New Roman"/>
          <w:szCs w:val="28"/>
        </w:rPr>
        <w:lastRenderedPageBreak/>
        <w:t>о целесообразности снижения ставок налога при применении упрощенной системы налогообложения для отдельных категорий налогоплательщиков.</w:t>
      </w:r>
      <w:proofErr w:type="gramEnd"/>
    </w:p>
    <w:p w:rsidR="008378D0" w:rsidRDefault="008378D0" w:rsidP="00BE4073">
      <w:pPr>
        <w:ind w:right="-1"/>
        <w:rPr>
          <w:szCs w:val="28"/>
        </w:rPr>
      </w:pPr>
    </w:p>
    <w:p w:rsidR="008378D0" w:rsidRDefault="008378D0" w:rsidP="00BE4073">
      <w:pPr>
        <w:ind w:right="-1"/>
        <w:rPr>
          <w:szCs w:val="28"/>
        </w:rPr>
      </w:pPr>
    </w:p>
    <w:p w:rsidR="008378D0" w:rsidRPr="00542F56" w:rsidRDefault="008378D0" w:rsidP="00BE4073">
      <w:pPr>
        <w:tabs>
          <w:tab w:val="left" w:pos="851"/>
          <w:tab w:val="left" w:pos="993"/>
        </w:tabs>
        <w:spacing w:before="120"/>
        <w:ind w:right="-1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2.</w:t>
      </w:r>
      <w:r w:rsidR="001E4B62">
        <w:rPr>
          <w:rFonts w:ascii="Times New Roman" w:hAnsi="Times New Roman" w:cs="Times New Roman"/>
          <w:b/>
          <w:szCs w:val="28"/>
        </w:rPr>
        <w:t>4</w:t>
      </w:r>
      <w:r>
        <w:rPr>
          <w:rFonts w:ascii="Times New Roman" w:hAnsi="Times New Roman" w:cs="Times New Roman"/>
          <w:b/>
          <w:szCs w:val="28"/>
        </w:rPr>
        <w:t>.</w:t>
      </w:r>
      <w:r w:rsidRPr="00542F56">
        <w:rPr>
          <w:rFonts w:ascii="Times New Roman" w:hAnsi="Times New Roman" w:cs="Times New Roman"/>
          <w:b/>
          <w:szCs w:val="28"/>
        </w:rPr>
        <w:t xml:space="preserve"> Повышение эффективности использования муниципального имущества</w:t>
      </w:r>
    </w:p>
    <w:p w:rsidR="008378D0" w:rsidRPr="005740A9" w:rsidRDefault="008378D0" w:rsidP="00BE4073">
      <w:pPr>
        <w:spacing w:before="120"/>
        <w:ind w:right="-1" w:firstLine="720"/>
        <w:rPr>
          <w:rFonts w:ascii="Times New Roman" w:hAnsi="Times New Roman" w:cs="Times New Roman"/>
          <w:szCs w:val="28"/>
        </w:rPr>
      </w:pPr>
      <w:r w:rsidRPr="005740A9">
        <w:rPr>
          <w:rFonts w:ascii="Times New Roman" w:hAnsi="Times New Roman" w:cs="Times New Roman"/>
          <w:szCs w:val="28"/>
        </w:rPr>
        <w:t xml:space="preserve">В отношении земельных участков, находящихся в собственности </w:t>
      </w:r>
      <w:r>
        <w:rPr>
          <w:rFonts w:ascii="Times New Roman" w:hAnsi="Times New Roman" w:cs="Times New Roman"/>
          <w:szCs w:val="28"/>
        </w:rPr>
        <w:t xml:space="preserve">г. </w:t>
      </w:r>
      <w:proofErr w:type="spellStart"/>
      <w:r>
        <w:rPr>
          <w:rFonts w:ascii="Times New Roman" w:hAnsi="Times New Roman" w:cs="Times New Roman"/>
          <w:szCs w:val="28"/>
        </w:rPr>
        <w:t>Лесосбирска</w:t>
      </w:r>
      <w:proofErr w:type="spellEnd"/>
      <w:r w:rsidRPr="005740A9">
        <w:rPr>
          <w:rFonts w:ascii="Times New Roman" w:hAnsi="Times New Roman" w:cs="Times New Roman"/>
          <w:szCs w:val="28"/>
        </w:rPr>
        <w:t xml:space="preserve">, будут осуществляться мероприятия земельного контроля </w:t>
      </w:r>
      <w:r>
        <w:rPr>
          <w:rFonts w:ascii="Times New Roman" w:hAnsi="Times New Roman" w:cs="Times New Roman"/>
          <w:szCs w:val="28"/>
        </w:rPr>
        <w:br/>
      </w:r>
      <w:r w:rsidRPr="005740A9">
        <w:rPr>
          <w:rFonts w:ascii="Times New Roman" w:hAnsi="Times New Roman" w:cs="Times New Roman"/>
          <w:szCs w:val="28"/>
        </w:rPr>
        <w:t xml:space="preserve">и проведение кадастровых работ. </w:t>
      </w:r>
    </w:p>
    <w:p w:rsidR="008378D0" w:rsidRPr="005740A9" w:rsidRDefault="008378D0" w:rsidP="00BE4073">
      <w:pPr>
        <w:spacing w:before="120"/>
        <w:ind w:right="-1" w:firstLine="709"/>
        <w:rPr>
          <w:rFonts w:ascii="Times New Roman" w:hAnsi="Times New Roman" w:cs="Times New Roman"/>
          <w:szCs w:val="28"/>
        </w:rPr>
      </w:pPr>
      <w:proofErr w:type="gramStart"/>
      <w:r w:rsidRPr="005740A9">
        <w:rPr>
          <w:rFonts w:ascii="Times New Roman" w:hAnsi="Times New Roman" w:cs="Times New Roman"/>
          <w:szCs w:val="28"/>
        </w:rPr>
        <w:t xml:space="preserve">В 2020 году совместно с Управлением ФНС по Красноярскому краю </w:t>
      </w:r>
      <w:r>
        <w:rPr>
          <w:rFonts w:ascii="Times New Roman" w:hAnsi="Times New Roman" w:cs="Times New Roman"/>
          <w:szCs w:val="28"/>
        </w:rPr>
        <w:br/>
      </w:r>
      <w:r w:rsidRPr="005740A9">
        <w:rPr>
          <w:rFonts w:ascii="Times New Roman" w:hAnsi="Times New Roman" w:cs="Times New Roman"/>
          <w:szCs w:val="28"/>
        </w:rPr>
        <w:t xml:space="preserve">и Управлением </w:t>
      </w:r>
      <w:proofErr w:type="spellStart"/>
      <w:r w:rsidRPr="005740A9">
        <w:rPr>
          <w:rFonts w:ascii="Times New Roman" w:hAnsi="Times New Roman" w:cs="Times New Roman"/>
          <w:szCs w:val="28"/>
        </w:rPr>
        <w:t>Росреестра</w:t>
      </w:r>
      <w:proofErr w:type="spellEnd"/>
      <w:r w:rsidRPr="005740A9">
        <w:rPr>
          <w:rFonts w:ascii="Times New Roman" w:hAnsi="Times New Roman" w:cs="Times New Roman"/>
          <w:szCs w:val="28"/>
        </w:rPr>
        <w:t xml:space="preserve"> по Красноярскому краю будет продолжена работа </w:t>
      </w:r>
      <w:r>
        <w:rPr>
          <w:rFonts w:ascii="Times New Roman" w:hAnsi="Times New Roman" w:cs="Times New Roman"/>
          <w:szCs w:val="28"/>
        </w:rPr>
        <w:br/>
      </w:r>
      <w:r w:rsidRPr="005740A9">
        <w:rPr>
          <w:rFonts w:ascii="Times New Roman" w:hAnsi="Times New Roman" w:cs="Times New Roman"/>
          <w:szCs w:val="28"/>
        </w:rPr>
        <w:t>по анализу сведений</w:t>
      </w:r>
      <w:r>
        <w:rPr>
          <w:rFonts w:ascii="Times New Roman" w:hAnsi="Times New Roman" w:cs="Times New Roman"/>
          <w:szCs w:val="28"/>
        </w:rPr>
        <w:t>, необходимых</w:t>
      </w:r>
      <w:r w:rsidRPr="005740A9">
        <w:rPr>
          <w:rFonts w:ascii="Times New Roman" w:hAnsi="Times New Roman" w:cs="Times New Roman"/>
          <w:szCs w:val="28"/>
        </w:rPr>
        <w:t xml:space="preserve"> для обеспечения </w:t>
      </w:r>
      <w:r>
        <w:rPr>
          <w:rFonts w:ascii="Times New Roman" w:hAnsi="Times New Roman" w:cs="Times New Roman"/>
          <w:szCs w:val="28"/>
        </w:rPr>
        <w:t xml:space="preserve">реализации </w:t>
      </w:r>
      <w:r w:rsidRPr="005740A9">
        <w:rPr>
          <w:rFonts w:ascii="Times New Roman" w:hAnsi="Times New Roman" w:cs="Times New Roman"/>
          <w:szCs w:val="28"/>
        </w:rPr>
        <w:t>компетенци</w:t>
      </w:r>
      <w:r>
        <w:rPr>
          <w:rFonts w:ascii="Times New Roman" w:hAnsi="Times New Roman" w:cs="Times New Roman"/>
          <w:szCs w:val="28"/>
        </w:rPr>
        <w:t>и</w:t>
      </w:r>
      <w:r w:rsidRPr="005740A9">
        <w:rPr>
          <w:rFonts w:ascii="Times New Roman" w:hAnsi="Times New Roman" w:cs="Times New Roman"/>
          <w:szCs w:val="28"/>
        </w:rPr>
        <w:t xml:space="preserve"> субъекта Российской Федерации, предусмотренной статьей 378.2 Налогового кодекса Российской Федерации</w:t>
      </w:r>
      <w:r>
        <w:rPr>
          <w:rFonts w:ascii="Times New Roman" w:hAnsi="Times New Roman" w:cs="Times New Roman"/>
          <w:szCs w:val="28"/>
        </w:rPr>
        <w:t xml:space="preserve"> по </w:t>
      </w:r>
      <w:r w:rsidRPr="005740A9">
        <w:rPr>
          <w:rFonts w:ascii="Times New Roman" w:hAnsi="Times New Roman" w:cs="Times New Roman"/>
          <w:szCs w:val="28"/>
        </w:rPr>
        <w:t>установлени</w:t>
      </w:r>
      <w:r>
        <w:rPr>
          <w:rFonts w:ascii="Times New Roman" w:hAnsi="Times New Roman" w:cs="Times New Roman"/>
          <w:szCs w:val="28"/>
        </w:rPr>
        <w:t>ю</w:t>
      </w:r>
      <w:r w:rsidRPr="005740A9">
        <w:rPr>
          <w:rFonts w:ascii="Times New Roman" w:hAnsi="Times New Roman" w:cs="Times New Roman"/>
          <w:szCs w:val="28"/>
        </w:rPr>
        <w:t xml:space="preserve"> особенностей определения налоговой базы по налогу на имущество организаций, </w:t>
      </w:r>
      <w:r>
        <w:rPr>
          <w:rFonts w:ascii="Times New Roman" w:hAnsi="Times New Roman" w:cs="Times New Roman"/>
          <w:szCs w:val="28"/>
        </w:rPr>
        <w:t xml:space="preserve">а также </w:t>
      </w:r>
      <w:r w:rsidRPr="005740A9">
        <w:rPr>
          <w:rFonts w:ascii="Times New Roman" w:hAnsi="Times New Roman" w:cs="Times New Roman"/>
          <w:szCs w:val="28"/>
        </w:rPr>
        <w:t>порядк</w:t>
      </w:r>
      <w:r>
        <w:rPr>
          <w:rFonts w:ascii="Times New Roman" w:hAnsi="Times New Roman" w:cs="Times New Roman"/>
          <w:szCs w:val="28"/>
        </w:rPr>
        <w:t>а</w:t>
      </w:r>
      <w:r w:rsidRPr="005740A9">
        <w:rPr>
          <w:rFonts w:ascii="Times New Roman" w:hAnsi="Times New Roman" w:cs="Times New Roman"/>
          <w:szCs w:val="28"/>
        </w:rPr>
        <w:t xml:space="preserve"> определения вида фактического использования зданий (строений, сооружений) и помещений</w:t>
      </w:r>
      <w:proofErr w:type="gramEnd"/>
      <w:r w:rsidRPr="005740A9">
        <w:rPr>
          <w:rFonts w:ascii="Times New Roman" w:hAnsi="Times New Roman" w:cs="Times New Roman"/>
          <w:szCs w:val="28"/>
        </w:rPr>
        <w:t>, определения перечня объектов недвижимого имущества административно-деловых центров, торговых центров (комплексов) и помещений в них, нежилых помещений, предназначенных (используемых) для размещения офисов, торговых объектов, объектов общественного питания и бытового обслуживания, в отношении которых налоговая база по налогу на имущество организаций определяется как кадастровая стоимость имущества.</w:t>
      </w:r>
    </w:p>
    <w:p w:rsidR="008378D0" w:rsidRPr="00542F56" w:rsidRDefault="001E4B62" w:rsidP="00BE4073">
      <w:pPr>
        <w:tabs>
          <w:tab w:val="left" w:pos="851"/>
          <w:tab w:val="left" w:pos="993"/>
        </w:tabs>
        <w:spacing w:before="120"/>
        <w:ind w:right="-1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2.5</w:t>
      </w:r>
      <w:r w:rsidR="008378D0">
        <w:rPr>
          <w:rFonts w:ascii="Times New Roman" w:hAnsi="Times New Roman" w:cs="Times New Roman"/>
          <w:b/>
          <w:szCs w:val="28"/>
        </w:rPr>
        <w:t xml:space="preserve">. </w:t>
      </w:r>
      <w:r w:rsidR="008378D0" w:rsidRPr="00542F56">
        <w:rPr>
          <w:rFonts w:ascii="Times New Roman" w:hAnsi="Times New Roman" w:cs="Times New Roman"/>
          <w:b/>
          <w:szCs w:val="28"/>
        </w:rPr>
        <w:t xml:space="preserve">Повышение качества администрирования доходов </w:t>
      </w:r>
      <w:r>
        <w:rPr>
          <w:rFonts w:ascii="Times New Roman" w:hAnsi="Times New Roman" w:cs="Times New Roman"/>
          <w:b/>
          <w:szCs w:val="28"/>
        </w:rPr>
        <w:t>бюджета</w:t>
      </w:r>
    </w:p>
    <w:p w:rsidR="008378D0" w:rsidRPr="005740A9" w:rsidRDefault="008378D0" w:rsidP="00BE4073">
      <w:pPr>
        <w:spacing w:before="120"/>
        <w:ind w:right="-1" w:firstLine="709"/>
        <w:rPr>
          <w:rFonts w:ascii="Times New Roman" w:hAnsi="Times New Roman" w:cs="Times New Roman"/>
          <w:szCs w:val="28"/>
        </w:rPr>
      </w:pPr>
      <w:r w:rsidRPr="005740A9">
        <w:rPr>
          <w:rFonts w:ascii="Times New Roman" w:hAnsi="Times New Roman" w:cs="Times New Roman"/>
          <w:szCs w:val="28"/>
        </w:rPr>
        <w:t xml:space="preserve">Будет продолжена работа с главными </w:t>
      </w:r>
      <w:r w:rsidR="001E4B62">
        <w:rPr>
          <w:rFonts w:ascii="Times New Roman" w:hAnsi="Times New Roman" w:cs="Times New Roman"/>
          <w:szCs w:val="28"/>
        </w:rPr>
        <w:t>распорядителями</w:t>
      </w:r>
      <w:r w:rsidRPr="005740A9">
        <w:rPr>
          <w:rFonts w:ascii="Times New Roman" w:hAnsi="Times New Roman" w:cs="Times New Roman"/>
          <w:szCs w:val="28"/>
        </w:rPr>
        <w:t xml:space="preserve"> доходов бюджет</w:t>
      </w:r>
      <w:r w:rsidR="001E4B62">
        <w:rPr>
          <w:rFonts w:ascii="Times New Roman" w:hAnsi="Times New Roman" w:cs="Times New Roman"/>
          <w:szCs w:val="28"/>
        </w:rPr>
        <w:t>а</w:t>
      </w:r>
      <w:r w:rsidRPr="005740A9">
        <w:rPr>
          <w:rFonts w:ascii="Times New Roman" w:hAnsi="Times New Roman" w:cs="Times New Roman"/>
          <w:szCs w:val="28"/>
        </w:rPr>
        <w:t xml:space="preserve"> по совершенствованию методик прогнозирования доходов. </w:t>
      </w:r>
    </w:p>
    <w:p w:rsidR="008378D0" w:rsidRPr="005740A9" w:rsidRDefault="008378D0" w:rsidP="00BE4073">
      <w:pPr>
        <w:spacing w:before="120"/>
        <w:ind w:right="-1" w:firstLine="709"/>
        <w:rPr>
          <w:rFonts w:ascii="Times New Roman" w:hAnsi="Times New Roman" w:cs="Times New Roman"/>
          <w:szCs w:val="28"/>
        </w:rPr>
      </w:pPr>
      <w:r w:rsidRPr="005740A9">
        <w:rPr>
          <w:rFonts w:ascii="Times New Roman" w:hAnsi="Times New Roman" w:cs="Times New Roman"/>
          <w:szCs w:val="28"/>
        </w:rPr>
        <w:t xml:space="preserve">В 2019 году начата работа по централизации информационного обмена органов местного самоуправления с налоговыми органами в финансовом органе края. Для анализа исполнения и прогнозирования налоговых доходов, мониторинга налоговой задолженности органам местного самоуправления требуется соответствующая информация налоговых органов. Также в связи </w:t>
      </w:r>
      <w:r>
        <w:rPr>
          <w:rFonts w:ascii="Times New Roman" w:hAnsi="Times New Roman" w:cs="Times New Roman"/>
          <w:szCs w:val="28"/>
        </w:rPr>
        <w:br/>
      </w:r>
      <w:r w:rsidRPr="005740A9">
        <w:rPr>
          <w:rFonts w:ascii="Times New Roman" w:hAnsi="Times New Roman" w:cs="Times New Roman"/>
          <w:szCs w:val="28"/>
        </w:rPr>
        <w:t xml:space="preserve">с утверждением ФНС России </w:t>
      </w:r>
      <w:hyperlink r:id="rId14" w:history="1">
        <w:proofErr w:type="gramStart"/>
        <w:r w:rsidRPr="005740A9">
          <w:rPr>
            <w:rFonts w:ascii="Times New Roman" w:hAnsi="Times New Roman" w:cs="Times New Roman"/>
            <w:szCs w:val="28"/>
          </w:rPr>
          <w:t>порядк</w:t>
        </w:r>
      </w:hyperlink>
      <w:r w:rsidRPr="005740A9">
        <w:rPr>
          <w:rFonts w:ascii="Times New Roman" w:hAnsi="Times New Roman" w:cs="Times New Roman"/>
          <w:szCs w:val="28"/>
        </w:rPr>
        <w:t>а</w:t>
      </w:r>
      <w:proofErr w:type="gramEnd"/>
      <w:r w:rsidRPr="005740A9">
        <w:rPr>
          <w:rFonts w:ascii="Times New Roman" w:hAnsi="Times New Roman" w:cs="Times New Roman"/>
          <w:szCs w:val="28"/>
        </w:rPr>
        <w:t xml:space="preserve"> направления информации о принятых органами государственной власти субъектов Российской Федерации и органами местного самоуправления нормативных правовых актов об установлении, изменении и прекращении действия региональных и местных налогов в электронной форме, возникла необходимость приобретения программного продукта. С целью снижения расходов местных бюджетов на приобретение и обслуживание программных продуктов, необходимых для обработки информационных массивов налоговых органов, передачи информации в электронном виде в соответствии с пунктом 2 статьи 16 части первой Налогового кодекса Российской Федерации министерством финансов Красноярского края завершается внедрение модуля к существующей </w:t>
      </w:r>
      <w:r w:rsidRPr="005740A9">
        <w:rPr>
          <w:rFonts w:ascii="Times New Roman" w:hAnsi="Times New Roman" w:cs="Times New Roman"/>
          <w:szCs w:val="28"/>
        </w:rPr>
        <w:lastRenderedPageBreak/>
        <w:t xml:space="preserve">информационной системе. В 2020 году планируется запуск указанного модуля в эксплуатацию. </w:t>
      </w:r>
    </w:p>
    <w:p w:rsidR="008378D0" w:rsidRDefault="008378D0" w:rsidP="00BE4073">
      <w:pPr>
        <w:spacing w:before="120"/>
        <w:ind w:right="-1" w:firstLine="709"/>
        <w:rPr>
          <w:rFonts w:ascii="Times New Roman" w:hAnsi="Times New Roman" w:cs="Times New Roman"/>
          <w:szCs w:val="28"/>
        </w:rPr>
      </w:pPr>
      <w:r w:rsidRPr="005740A9">
        <w:rPr>
          <w:rFonts w:ascii="Times New Roman" w:hAnsi="Times New Roman" w:cs="Times New Roman"/>
          <w:szCs w:val="28"/>
        </w:rPr>
        <w:t xml:space="preserve">В целях увеличения поступлений в местные бюджеты налоговых </w:t>
      </w:r>
      <w:r>
        <w:rPr>
          <w:rFonts w:ascii="Times New Roman" w:hAnsi="Times New Roman" w:cs="Times New Roman"/>
          <w:szCs w:val="28"/>
        </w:rPr>
        <w:br/>
      </w:r>
      <w:r w:rsidRPr="005740A9">
        <w:rPr>
          <w:rFonts w:ascii="Times New Roman" w:hAnsi="Times New Roman" w:cs="Times New Roman"/>
          <w:szCs w:val="28"/>
        </w:rPr>
        <w:t>и неналоговых доходов от использования имущества стоит задача обеспечения полного учета имущества и земельных участков, вовлечения максимального количества объектов недвижимости в налоговый оборот.</w:t>
      </w:r>
    </w:p>
    <w:p w:rsidR="00BE4073" w:rsidRDefault="00BE4073" w:rsidP="00BE4073">
      <w:pPr>
        <w:spacing w:before="120"/>
        <w:ind w:right="-1" w:firstLine="709"/>
        <w:rPr>
          <w:rFonts w:ascii="Times New Roman" w:hAnsi="Times New Roman" w:cs="Times New Roman"/>
          <w:szCs w:val="28"/>
        </w:rPr>
      </w:pPr>
    </w:p>
    <w:p w:rsidR="00BE4073" w:rsidRPr="005740A9" w:rsidRDefault="00BE4073" w:rsidP="00BE4073">
      <w:pPr>
        <w:spacing w:before="120"/>
        <w:ind w:right="-1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Начальник отдела экономики</w:t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  <w:t>А.А. Князева</w:t>
      </w:r>
    </w:p>
    <w:p w:rsidR="007232F8" w:rsidRDefault="0019519E" w:rsidP="00BE4073">
      <w:pPr>
        <w:ind w:right="-1"/>
      </w:pPr>
    </w:p>
    <w:sectPr w:rsidR="007232F8" w:rsidSect="00756C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816C9"/>
    <w:multiLevelType w:val="hybridMultilevel"/>
    <w:tmpl w:val="F650003A"/>
    <w:lvl w:ilvl="0" w:tplc="6B5878BA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AE344B"/>
    <w:multiLevelType w:val="hybridMultilevel"/>
    <w:tmpl w:val="5808AFE0"/>
    <w:lvl w:ilvl="0" w:tplc="D4D0E728">
      <w:start w:val="1"/>
      <w:numFmt w:val="upperRoman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27312E"/>
    <w:multiLevelType w:val="hybridMultilevel"/>
    <w:tmpl w:val="D682E110"/>
    <w:lvl w:ilvl="0" w:tplc="E8FE19E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6DD7DC2"/>
    <w:multiLevelType w:val="hybridMultilevel"/>
    <w:tmpl w:val="98626AEE"/>
    <w:lvl w:ilvl="0" w:tplc="3CB8EC82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378D0"/>
    <w:rsid w:val="0019519E"/>
    <w:rsid w:val="001E4B62"/>
    <w:rsid w:val="00285A4F"/>
    <w:rsid w:val="002D15A0"/>
    <w:rsid w:val="005177F6"/>
    <w:rsid w:val="00542C6C"/>
    <w:rsid w:val="0055300D"/>
    <w:rsid w:val="00756C7C"/>
    <w:rsid w:val="008378D0"/>
    <w:rsid w:val="00AB5B6B"/>
    <w:rsid w:val="00BB37A7"/>
    <w:rsid w:val="00BC2F9C"/>
    <w:rsid w:val="00BE4073"/>
    <w:rsid w:val="00DB3CFA"/>
    <w:rsid w:val="00F25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8D0"/>
    <w:pPr>
      <w:spacing w:after="0" w:line="240" w:lineRule="auto"/>
      <w:jc w:val="both"/>
    </w:pPr>
    <w:rPr>
      <w:sz w:val="28"/>
    </w:rPr>
  </w:style>
  <w:style w:type="paragraph" w:styleId="1">
    <w:name w:val="heading 1"/>
    <w:basedOn w:val="a"/>
    <w:next w:val="a"/>
    <w:link w:val="10"/>
    <w:qFormat/>
    <w:rsid w:val="008378D0"/>
    <w:pPr>
      <w:keepNext/>
      <w:numPr>
        <w:numId w:val="1"/>
      </w:numPr>
      <w:spacing w:before="240" w:after="6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8378D0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78D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8378D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List Paragraph"/>
    <w:aliases w:val="Абзац списка основной,List Paragraph2,ПАРАГРАФ,Нумерация,список 1,Абзац списка3,Абзац списка2"/>
    <w:basedOn w:val="a"/>
    <w:link w:val="a4"/>
    <w:uiPriority w:val="34"/>
    <w:qFormat/>
    <w:rsid w:val="008378D0"/>
    <w:pPr>
      <w:ind w:left="720"/>
      <w:contextualSpacing/>
    </w:pPr>
  </w:style>
  <w:style w:type="character" w:customStyle="1" w:styleId="a4">
    <w:name w:val="Абзац списка Знак"/>
    <w:aliases w:val="Абзац списка основной Знак,List Paragraph2 Знак,ПАРАГРАФ Знак,Нумерация Знак,список 1 Знак,Абзац списка3 Знак,Абзац списка2 Знак"/>
    <w:link w:val="a3"/>
    <w:uiPriority w:val="34"/>
    <w:locked/>
    <w:rsid w:val="008378D0"/>
    <w:rPr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19519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9519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0619D0C2EE249C21F83203D0098D54AB76F616F7986E1F65CBDEB56D0A38365783311951AD6F8399D03E1421497ACCD1F5D4EEF9573AD717EE2F" TargetMode="External"/><Relationship Id="rId13" Type="http://schemas.openxmlformats.org/officeDocument/2006/relationships/hyperlink" Target="consultantplus://offline/ref=794A9E03A93A48802E2411CC742D31258D3BD0A2FB2FA296B2938597992BACC034389137698E52AD8C0959E35F93863F49EE3F41E4E23D38n7qBE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62124D651860675EE6257BA8F7BBF93A601046026A9A51A91742C7FA81BC00CBA5FA7CCDE3AF73A4F59AC4D2CB545ED7269A72EA576AFA3CbEI4F" TargetMode="External"/><Relationship Id="rId12" Type="http://schemas.openxmlformats.org/officeDocument/2006/relationships/hyperlink" Target="consultantplus://offline/ref=7ED9845572F189A8B231F23C5E3ED4B58E094B81311EFF0B2BD5886E913A7009ACAFF6D30899912011937988E19CFD7BBD633AF7A0095DACx644H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2124D651860675EE6257BA8F7BBF93A601046026A9A51A91742C7FA81BC00CBA5FA7CCDE3AF71A7F49AC4D2CB545ED7269A72EA576AFA3CbEI4F" TargetMode="External"/><Relationship Id="rId11" Type="http://schemas.openxmlformats.org/officeDocument/2006/relationships/hyperlink" Target="consultantplus://offline/ref=10619D0C2EE249C21F83203D0098D54AB76F616F7986E1F65CBDEB56D0A38365783311951AD6F83E9903E1421497ACCD1F5D4EEF9573AD717EE2F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10619D0C2EE249C21F83203D0098D54AB76F616F7986E1F65CBDEB56D0A38365783311951AD6F8389403E1421497ACCD1F5D4EEF9573AD717EE2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0619D0C2EE249C21F83203D0098D54AB76F616F7986E1F65CBDEB56D0A38365783311951AD6F83F9C03E1421497ACCD1F5D4EEF9573AD717EE2F" TargetMode="External"/><Relationship Id="rId14" Type="http://schemas.openxmlformats.org/officeDocument/2006/relationships/hyperlink" Target="consultantplus://offline/ref=42F4547B37FDD15E99C6627051BCF165152B55E0E3869116FA9297F0FDE74BA94414D708E0D9F7AF2F9AFA3967BB02C48E1812921C00B9E1DC5D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13</Pages>
  <Words>4409</Words>
  <Characters>25133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Князева Анастасия Александровна</dc:creator>
  <cp:lastModifiedBy>Авдеева Марина Владимировна</cp:lastModifiedBy>
  <cp:revision>5</cp:revision>
  <cp:lastPrinted>2019-11-14T09:26:00Z</cp:lastPrinted>
  <dcterms:created xsi:type="dcterms:W3CDTF">2019-11-14T07:21:00Z</dcterms:created>
  <dcterms:modified xsi:type="dcterms:W3CDTF">2019-11-14T09:28:00Z</dcterms:modified>
</cp:coreProperties>
</file>